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480" w:rsidRDefault="000C3480" w:rsidP="007E3195">
      <w:pPr>
        <w:pStyle w:val="3"/>
        <w:ind w:firstLine="284"/>
        <w:jc w:val="center"/>
      </w:pPr>
      <w:r w:rsidRPr="0041587D">
        <w:object w:dxaOrig="2400" w:dyaOrig="2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5pt;height:33.5pt" o:ole="" filled="t">
            <v:fill color2="black"/>
            <v:imagedata r:id="rId5" o:title=""/>
          </v:shape>
          <o:OLEObject Type="Embed" ProgID="PBrush" ShapeID="_x0000_i1025" DrawAspect="Content" ObjectID="_1706897204" r:id="rId6"/>
        </w:object>
      </w:r>
    </w:p>
    <w:p w:rsidR="000C3480" w:rsidRPr="0033440F" w:rsidRDefault="000C3480" w:rsidP="007E3195">
      <w:pPr>
        <w:spacing w:after="0" w:line="240" w:lineRule="auto"/>
        <w:ind w:firstLine="284"/>
        <w:jc w:val="center"/>
        <w:rPr>
          <w:rFonts w:ascii="Times New Roman" w:hAnsi="Times New Roman"/>
          <w:b/>
        </w:rPr>
      </w:pPr>
      <w:proofErr w:type="spellStart"/>
      <w:r w:rsidRPr="0033440F">
        <w:rPr>
          <w:rFonts w:ascii="Times New Roman" w:hAnsi="Times New Roman"/>
          <w:b/>
        </w:rPr>
        <w:t>Відділосвіти</w:t>
      </w:r>
      <w:proofErr w:type="spellEnd"/>
      <w:r w:rsidRPr="0033440F">
        <w:rPr>
          <w:rFonts w:ascii="Times New Roman" w:hAnsi="Times New Roman"/>
          <w:b/>
        </w:rPr>
        <w:t xml:space="preserve">, </w:t>
      </w:r>
      <w:proofErr w:type="spellStart"/>
      <w:proofErr w:type="gramStart"/>
      <w:r w:rsidRPr="0033440F">
        <w:rPr>
          <w:rFonts w:ascii="Times New Roman" w:hAnsi="Times New Roman"/>
          <w:b/>
        </w:rPr>
        <w:t>молод</w:t>
      </w:r>
      <w:proofErr w:type="gramEnd"/>
      <w:r w:rsidRPr="0033440F">
        <w:rPr>
          <w:rFonts w:ascii="Times New Roman" w:hAnsi="Times New Roman"/>
          <w:b/>
        </w:rPr>
        <w:t>і</w:t>
      </w:r>
      <w:proofErr w:type="spellEnd"/>
      <w:r w:rsidRPr="0033440F">
        <w:rPr>
          <w:rFonts w:ascii="Times New Roman" w:hAnsi="Times New Roman"/>
          <w:b/>
        </w:rPr>
        <w:t xml:space="preserve"> і спорту </w:t>
      </w:r>
      <w:proofErr w:type="spellStart"/>
      <w:r w:rsidRPr="0033440F">
        <w:rPr>
          <w:rFonts w:ascii="Times New Roman" w:hAnsi="Times New Roman"/>
          <w:b/>
        </w:rPr>
        <w:t>Бережанськоїміської</w:t>
      </w:r>
      <w:proofErr w:type="spellEnd"/>
      <w:r w:rsidRPr="0033440F">
        <w:rPr>
          <w:rFonts w:ascii="Times New Roman" w:hAnsi="Times New Roman"/>
          <w:b/>
        </w:rPr>
        <w:t xml:space="preserve"> ради</w:t>
      </w:r>
    </w:p>
    <w:p w:rsidR="000C3480" w:rsidRPr="0033440F" w:rsidRDefault="000C3480" w:rsidP="007E3195">
      <w:pPr>
        <w:spacing w:after="0" w:line="240" w:lineRule="auto"/>
        <w:ind w:firstLine="284"/>
        <w:jc w:val="center"/>
        <w:rPr>
          <w:rFonts w:ascii="Times New Roman" w:hAnsi="Times New Roman"/>
          <w:b/>
        </w:rPr>
      </w:pPr>
      <w:proofErr w:type="spellStart"/>
      <w:r w:rsidRPr="0033440F">
        <w:rPr>
          <w:rFonts w:ascii="Times New Roman" w:hAnsi="Times New Roman"/>
          <w:b/>
        </w:rPr>
        <w:t>Бережанськ</w:t>
      </w:r>
      <w:r w:rsidR="00865E54">
        <w:rPr>
          <w:rFonts w:ascii="Times New Roman" w:hAnsi="Times New Roman"/>
          <w:b/>
          <w:lang w:val="uk-UA"/>
        </w:rPr>
        <w:t>ий</w:t>
      </w:r>
      <w:proofErr w:type="spellEnd"/>
      <w:r w:rsidR="00865E54">
        <w:rPr>
          <w:rFonts w:ascii="Times New Roman" w:hAnsi="Times New Roman"/>
          <w:b/>
          <w:lang w:val="uk-UA"/>
        </w:rPr>
        <w:t xml:space="preserve"> ліцей</w:t>
      </w:r>
      <w:r w:rsidRPr="0033440F">
        <w:rPr>
          <w:rFonts w:ascii="Times New Roman" w:hAnsi="Times New Roman"/>
          <w:b/>
        </w:rPr>
        <w:t xml:space="preserve"> №1</w:t>
      </w:r>
    </w:p>
    <w:p w:rsidR="000C3480" w:rsidRPr="0033440F" w:rsidRDefault="000C3480" w:rsidP="007E3195">
      <w:pPr>
        <w:spacing w:after="0" w:line="240" w:lineRule="auto"/>
        <w:ind w:firstLine="284"/>
        <w:jc w:val="center"/>
        <w:rPr>
          <w:rFonts w:ascii="Times New Roman" w:hAnsi="Times New Roman"/>
          <w:b/>
        </w:rPr>
      </w:pPr>
      <w:proofErr w:type="spellStart"/>
      <w:r w:rsidRPr="0033440F">
        <w:rPr>
          <w:rFonts w:ascii="Times New Roman" w:hAnsi="Times New Roman"/>
          <w:b/>
        </w:rPr>
        <w:t>Бережанськоїміської</w:t>
      </w:r>
      <w:proofErr w:type="spellEnd"/>
      <w:r w:rsidRPr="0033440F">
        <w:rPr>
          <w:rFonts w:ascii="Times New Roman" w:hAnsi="Times New Roman"/>
          <w:b/>
        </w:rPr>
        <w:t xml:space="preserve"> ради</w:t>
      </w:r>
    </w:p>
    <w:p w:rsidR="000C3480" w:rsidRPr="0033440F" w:rsidRDefault="000C3480" w:rsidP="007E3195">
      <w:pPr>
        <w:spacing w:after="0" w:line="240" w:lineRule="auto"/>
        <w:ind w:firstLine="284"/>
        <w:jc w:val="center"/>
        <w:rPr>
          <w:rFonts w:ascii="Times New Roman" w:hAnsi="Times New Roman"/>
          <w:b/>
        </w:rPr>
      </w:pPr>
      <w:proofErr w:type="spellStart"/>
      <w:r w:rsidRPr="0033440F">
        <w:rPr>
          <w:rFonts w:ascii="Times New Roman" w:hAnsi="Times New Roman"/>
          <w:b/>
        </w:rPr>
        <w:t>Тернопільськоїобласті</w:t>
      </w:r>
      <w:proofErr w:type="spellEnd"/>
    </w:p>
    <w:p w:rsidR="000C3480" w:rsidRPr="0033440F" w:rsidRDefault="000C3480" w:rsidP="007E3195">
      <w:pPr>
        <w:spacing w:after="0" w:line="240" w:lineRule="auto"/>
        <w:ind w:firstLine="284"/>
        <w:jc w:val="center"/>
        <w:rPr>
          <w:rFonts w:ascii="Times New Roman" w:hAnsi="Times New Roman"/>
          <w:b/>
        </w:rPr>
      </w:pPr>
      <w:proofErr w:type="spellStart"/>
      <w:r w:rsidRPr="0033440F">
        <w:rPr>
          <w:rFonts w:ascii="Times New Roman" w:hAnsi="Times New Roman"/>
          <w:b/>
        </w:rPr>
        <w:t>вул</w:t>
      </w:r>
      <w:proofErr w:type="spellEnd"/>
      <w:r w:rsidRPr="0033440F">
        <w:rPr>
          <w:rFonts w:ascii="Times New Roman" w:hAnsi="Times New Roman"/>
          <w:b/>
        </w:rPr>
        <w:t xml:space="preserve">. Гімназійна,2 м. </w:t>
      </w:r>
      <w:proofErr w:type="spellStart"/>
      <w:r w:rsidRPr="0033440F">
        <w:rPr>
          <w:rFonts w:ascii="Times New Roman" w:hAnsi="Times New Roman"/>
          <w:b/>
        </w:rPr>
        <w:t>БережаниТернопільська</w:t>
      </w:r>
      <w:proofErr w:type="spellEnd"/>
      <w:r w:rsidRPr="0033440F">
        <w:rPr>
          <w:rFonts w:ascii="Times New Roman" w:hAnsi="Times New Roman"/>
          <w:b/>
        </w:rPr>
        <w:t xml:space="preserve"> обл., 47501, тел (03548)  2-21-96,</w:t>
      </w:r>
    </w:p>
    <w:p w:rsidR="000C3480" w:rsidRPr="0033440F" w:rsidRDefault="000C3480" w:rsidP="007E3195">
      <w:pPr>
        <w:spacing w:after="0" w:line="240" w:lineRule="auto"/>
        <w:ind w:firstLine="284"/>
        <w:jc w:val="center"/>
        <w:rPr>
          <w:rFonts w:ascii="Times New Roman" w:hAnsi="Times New Roman"/>
          <w:b/>
        </w:rPr>
      </w:pPr>
      <w:r w:rsidRPr="0033440F">
        <w:rPr>
          <w:rFonts w:ascii="Times New Roman" w:hAnsi="Times New Roman"/>
          <w:b/>
        </w:rPr>
        <w:t>e-mail:berschool@ukr.net, ЄДРПОУ 21142299</w:t>
      </w:r>
    </w:p>
    <w:p w:rsidR="000C3480" w:rsidRDefault="000C3480" w:rsidP="007E3195">
      <w:pPr>
        <w:pBdr>
          <w:bottom w:val="thickThinSmallGap" w:sz="24" w:space="1" w:color="auto"/>
        </w:pBdr>
        <w:spacing w:after="0" w:line="240" w:lineRule="auto"/>
        <w:ind w:firstLine="284"/>
        <w:jc w:val="center"/>
      </w:pPr>
    </w:p>
    <w:p w:rsidR="000C3480" w:rsidRDefault="000C3480" w:rsidP="007E3195">
      <w:pPr>
        <w:spacing w:after="0" w:line="240" w:lineRule="auto"/>
        <w:ind w:firstLine="284"/>
        <w:jc w:val="center"/>
        <w:rPr>
          <w:rFonts w:ascii="Times New Roman" w:hAnsi="Times New Roman"/>
          <w:b/>
          <w:lang w:val="uk-UA" w:eastAsia="uk-UA"/>
        </w:rPr>
      </w:pPr>
    </w:p>
    <w:p w:rsidR="000C3480" w:rsidRPr="000C3480" w:rsidRDefault="000C3480" w:rsidP="007E3195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0C3480">
        <w:rPr>
          <w:rFonts w:ascii="Times New Roman" w:hAnsi="Times New Roman"/>
          <w:b/>
          <w:sz w:val="28"/>
          <w:szCs w:val="28"/>
          <w:lang w:val="uk-UA" w:eastAsia="uk-UA"/>
        </w:rPr>
        <w:t>Довідка</w:t>
      </w:r>
    </w:p>
    <w:p w:rsidR="000C3480" w:rsidRPr="000C3480" w:rsidRDefault="000C3480" w:rsidP="007E3195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0C3480">
        <w:rPr>
          <w:rFonts w:ascii="Times New Roman" w:hAnsi="Times New Roman"/>
          <w:b/>
          <w:sz w:val="28"/>
          <w:szCs w:val="28"/>
          <w:lang w:val="uk-UA" w:eastAsia="uk-UA"/>
        </w:rPr>
        <w:t xml:space="preserve">за результатами </w:t>
      </w:r>
      <w:proofErr w:type="spellStart"/>
      <w:r w:rsidRPr="000C3480">
        <w:rPr>
          <w:rFonts w:ascii="Times New Roman" w:hAnsi="Times New Roman"/>
          <w:b/>
          <w:sz w:val="28"/>
          <w:szCs w:val="28"/>
          <w:lang w:val="uk-UA" w:eastAsia="uk-UA"/>
        </w:rPr>
        <w:t>самооцінювання</w:t>
      </w:r>
      <w:proofErr w:type="spellEnd"/>
    </w:p>
    <w:p w:rsidR="00F547C2" w:rsidRPr="000C3480" w:rsidRDefault="00F4132C" w:rsidP="007E3195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F4132C">
        <w:rPr>
          <w:rFonts w:ascii="Times New Roman" w:hAnsi="Times New Roman"/>
          <w:b/>
          <w:sz w:val="28"/>
          <w:szCs w:val="28"/>
          <w:lang w:val="uk-UA" w:eastAsia="uk-UA"/>
        </w:rPr>
        <w:t>рівн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я</w:t>
      </w:r>
      <w:r w:rsidRPr="00F4132C">
        <w:rPr>
          <w:rFonts w:ascii="Times New Roman" w:hAnsi="Times New Roman"/>
          <w:b/>
          <w:sz w:val="28"/>
          <w:szCs w:val="28"/>
          <w:lang w:val="uk-UA" w:eastAsia="uk-UA"/>
        </w:rPr>
        <w:t xml:space="preserve"> сформованості у вчителя </w:t>
      </w:r>
      <w:proofErr w:type="spellStart"/>
      <w:r w:rsidRPr="00F4132C">
        <w:rPr>
          <w:rFonts w:ascii="Times New Roman" w:hAnsi="Times New Roman"/>
          <w:b/>
          <w:sz w:val="28"/>
          <w:szCs w:val="28"/>
          <w:lang w:val="uk-UA" w:eastAsia="uk-UA"/>
        </w:rPr>
        <w:t>вмінь</w:t>
      </w:r>
      <w:proofErr w:type="spellEnd"/>
      <w:r w:rsidRPr="00F4132C">
        <w:rPr>
          <w:rFonts w:ascii="Times New Roman" w:hAnsi="Times New Roman"/>
          <w:b/>
          <w:sz w:val="28"/>
          <w:szCs w:val="28"/>
          <w:lang w:val="uk-UA" w:eastAsia="uk-UA"/>
        </w:rPr>
        <w:t xml:space="preserve"> та </w:t>
      </w:r>
      <w:proofErr w:type="spellStart"/>
      <w:r w:rsidRPr="00F4132C">
        <w:rPr>
          <w:rFonts w:ascii="Times New Roman" w:hAnsi="Times New Roman"/>
          <w:b/>
          <w:sz w:val="28"/>
          <w:szCs w:val="28"/>
          <w:lang w:val="uk-UA" w:eastAsia="uk-UA"/>
        </w:rPr>
        <w:t>навичок</w:t>
      </w:r>
      <w:proofErr w:type="spellEnd"/>
      <w:r w:rsidRPr="00F4132C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proofErr w:type="spellStart"/>
      <w:r w:rsidRPr="00F4132C">
        <w:rPr>
          <w:rFonts w:ascii="Times New Roman" w:hAnsi="Times New Roman"/>
          <w:b/>
          <w:sz w:val="28"/>
          <w:szCs w:val="28"/>
          <w:lang w:val="uk-UA" w:eastAsia="uk-UA"/>
        </w:rPr>
        <w:t>саморозвитку</w:t>
      </w:r>
      <w:proofErr w:type="spellEnd"/>
    </w:p>
    <w:p w:rsidR="00D965F3" w:rsidRDefault="00D965F3" w:rsidP="007E319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D965F3">
        <w:rPr>
          <w:rFonts w:ascii="Times New Roman" w:hAnsi="Times New Roman"/>
          <w:sz w:val="28"/>
          <w:szCs w:val="28"/>
          <w:lang w:val="uk-UA"/>
        </w:rPr>
        <w:t>Питання організації та результат</w:t>
      </w:r>
      <w:r w:rsidR="005671D2">
        <w:rPr>
          <w:rFonts w:ascii="Times New Roman" w:hAnsi="Times New Roman"/>
          <w:sz w:val="28"/>
          <w:szCs w:val="28"/>
          <w:lang w:val="uk-UA"/>
        </w:rPr>
        <w:t>и</w:t>
      </w:r>
      <w:r w:rsidRPr="00D965F3">
        <w:rPr>
          <w:rFonts w:ascii="Times New Roman" w:hAnsi="Times New Roman"/>
          <w:sz w:val="28"/>
          <w:szCs w:val="28"/>
          <w:lang w:val="uk-UA"/>
        </w:rPr>
        <w:t xml:space="preserve"> самоосвіти </w:t>
      </w:r>
      <w:r w:rsidR="005671D2">
        <w:rPr>
          <w:rFonts w:ascii="Times New Roman" w:hAnsi="Times New Roman"/>
          <w:sz w:val="28"/>
          <w:szCs w:val="28"/>
          <w:lang w:val="uk-UA"/>
        </w:rPr>
        <w:t>педагогів</w:t>
      </w:r>
      <w:r w:rsidRPr="00D965F3">
        <w:rPr>
          <w:rFonts w:ascii="Times New Roman" w:hAnsi="Times New Roman"/>
          <w:sz w:val="28"/>
          <w:szCs w:val="28"/>
          <w:lang w:val="uk-UA"/>
        </w:rPr>
        <w:t xml:space="preserve"> стало </w:t>
      </w:r>
      <w:proofErr w:type="spellStart"/>
      <w:r w:rsidRPr="00D965F3">
        <w:rPr>
          <w:rFonts w:ascii="Times New Roman" w:hAnsi="Times New Roman"/>
          <w:sz w:val="28"/>
          <w:szCs w:val="28"/>
          <w:lang w:val="uk-UA"/>
        </w:rPr>
        <w:t>надзвичайно</w:t>
      </w:r>
      <w:proofErr w:type="spellEnd"/>
      <w:r w:rsidRPr="00D965F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65F3">
        <w:rPr>
          <w:rFonts w:ascii="Times New Roman" w:hAnsi="Times New Roman"/>
          <w:sz w:val="28"/>
          <w:szCs w:val="28"/>
          <w:lang w:val="uk-UA"/>
        </w:rPr>
        <w:t>актуальним</w:t>
      </w:r>
      <w:proofErr w:type="spellEnd"/>
      <w:r w:rsidRPr="00D965F3">
        <w:rPr>
          <w:rFonts w:ascii="Times New Roman" w:hAnsi="Times New Roman"/>
          <w:sz w:val="28"/>
          <w:szCs w:val="28"/>
          <w:lang w:val="uk-UA"/>
        </w:rPr>
        <w:t xml:space="preserve"> в ХХІ ст., </w:t>
      </w:r>
      <w:proofErr w:type="spellStart"/>
      <w:r w:rsidRPr="00D965F3">
        <w:rPr>
          <w:rFonts w:ascii="Times New Roman" w:hAnsi="Times New Roman"/>
          <w:sz w:val="28"/>
          <w:szCs w:val="28"/>
          <w:lang w:val="uk-UA"/>
        </w:rPr>
        <w:t>адже</w:t>
      </w:r>
      <w:proofErr w:type="spellEnd"/>
      <w:r w:rsidRPr="00D965F3">
        <w:rPr>
          <w:rFonts w:ascii="Times New Roman" w:hAnsi="Times New Roman"/>
          <w:sz w:val="28"/>
          <w:szCs w:val="28"/>
          <w:lang w:val="uk-UA"/>
        </w:rPr>
        <w:t xml:space="preserve"> зараз не </w:t>
      </w:r>
      <w:proofErr w:type="spellStart"/>
      <w:r w:rsidRPr="00D965F3">
        <w:rPr>
          <w:rFonts w:ascii="Times New Roman" w:hAnsi="Times New Roman"/>
          <w:sz w:val="28"/>
          <w:szCs w:val="28"/>
          <w:lang w:val="uk-UA"/>
        </w:rPr>
        <w:t>достатньо</w:t>
      </w:r>
      <w:proofErr w:type="spellEnd"/>
      <w:r w:rsidRPr="00D965F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65F3">
        <w:rPr>
          <w:rFonts w:ascii="Times New Roman" w:hAnsi="Times New Roman"/>
          <w:sz w:val="28"/>
          <w:szCs w:val="28"/>
          <w:lang w:val="uk-UA"/>
        </w:rPr>
        <w:t>знань</w:t>
      </w:r>
      <w:proofErr w:type="spellEnd"/>
      <w:r w:rsidRPr="00D965F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65F3">
        <w:rPr>
          <w:rFonts w:ascii="Times New Roman" w:hAnsi="Times New Roman"/>
          <w:sz w:val="28"/>
          <w:szCs w:val="28"/>
          <w:lang w:val="uk-UA"/>
        </w:rPr>
        <w:t>отриманих</w:t>
      </w:r>
      <w:proofErr w:type="spellEnd"/>
      <w:r w:rsidRPr="00D965F3">
        <w:rPr>
          <w:rFonts w:ascii="Times New Roman" w:hAnsi="Times New Roman"/>
          <w:sz w:val="28"/>
          <w:szCs w:val="28"/>
          <w:lang w:val="uk-UA"/>
        </w:rPr>
        <w:t xml:space="preserve"> один раз. </w:t>
      </w:r>
      <w:proofErr w:type="spellStart"/>
      <w:r w:rsidRPr="00D965F3">
        <w:rPr>
          <w:rFonts w:ascii="Times New Roman" w:hAnsi="Times New Roman"/>
          <w:sz w:val="28"/>
          <w:szCs w:val="28"/>
          <w:lang w:val="uk-UA"/>
        </w:rPr>
        <w:t>Раніше</w:t>
      </w:r>
      <w:proofErr w:type="spellEnd"/>
      <w:r w:rsidRPr="00D965F3">
        <w:rPr>
          <w:rFonts w:ascii="Times New Roman" w:hAnsi="Times New Roman"/>
          <w:sz w:val="28"/>
          <w:szCs w:val="28"/>
          <w:lang w:val="uk-UA"/>
        </w:rPr>
        <w:t xml:space="preserve"> на 40 </w:t>
      </w:r>
      <w:proofErr w:type="spellStart"/>
      <w:r w:rsidRPr="00D965F3">
        <w:rPr>
          <w:rFonts w:ascii="Times New Roman" w:hAnsi="Times New Roman"/>
          <w:sz w:val="28"/>
          <w:szCs w:val="28"/>
          <w:lang w:val="uk-UA"/>
        </w:rPr>
        <w:t>років</w:t>
      </w:r>
      <w:proofErr w:type="spellEnd"/>
      <w:r w:rsidRPr="00D965F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65F3">
        <w:rPr>
          <w:rFonts w:ascii="Times New Roman" w:hAnsi="Times New Roman"/>
          <w:sz w:val="28"/>
          <w:szCs w:val="28"/>
          <w:lang w:val="uk-UA"/>
        </w:rPr>
        <w:t>активної</w:t>
      </w:r>
      <w:proofErr w:type="spellEnd"/>
      <w:r w:rsidRPr="00D965F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65F3">
        <w:rPr>
          <w:rFonts w:ascii="Times New Roman" w:hAnsi="Times New Roman"/>
          <w:sz w:val="28"/>
          <w:szCs w:val="28"/>
          <w:lang w:val="uk-UA"/>
        </w:rPr>
        <w:t>життєдіяльності</w:t>
      </w:r>
      <w:proofErr w:type="spellEnd"/>
      <w:r w:rsidRPr="00D965F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65F3">
        <w:rPr>
          <w:rFonts w:ascii="Times New Roman" w:hAnsi="Times New Roman"/>
          <w:sz w:val="28"/>
          <w:szCs w:val="28"/>
          <w:lang w:val="uk-UA"/>
        </w:rPr>
        <w:t>вистачало</w:t>
      </w:r>
      <w:proofErr w:type="spellEnd"/>
      <w:r w:rsidRPr="00D965F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65F3">
        <w:rPr>
          <w:rFonts w:ascii="Times New Roman" w:hAnsi="Times New Roman"/>
          <w:sz w:val="28"/>
          <w:szCs w:val="28"/>
          <w:lang w:val="uk-UA"/>
        </w:rPr>
        <w:t>отриманої</w:t>
      </w:r>
      <w:proofErr w:type="spellEnd"/>
      <w:r w:rsidRPr="00D965F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65F3">
        <w:rPr>
          <w:rFonts w:ascii="Times New Roman" w:hAnsi="Times New Roman"/>
          <w:sz w:val="28"/>
          <w:szCs w:val="28"/>
          <w:lang w:val="uk-UA"/>
        </w:rPr>
        <w:t>освіти</w:t>
      </w:r>
      <w:proofErr w:type="spellEnd"/>
      <w:r w:rsidRPr="00D965F3">
        <w:rPr>
          <w:rFonts w:ascii="Times New Roman" w:hAnsi="Times New Roman"/>
          <w:sz w:val="28"/>
          <w:szCs w:val="28"/>
          <w:lang w:val="uk-UA"/>
        </w:rPr>
        <w:t xml:space="preserve">, а </w:t>
      </w:r>
      <w:proofErr w:type="spellStart"/>
      <w:r w:rsidRPr="00D965F3">
        <w:rPr>
          <w:rFonts w:ascii="Times New Roman" w:hAnsi="Times New Roman"/>
          <w:sz w:val="28"/>
          <w:szCs w:val="28"/>
          <w:lang w:val="uk-UA"/>
        </w:rPr>
        <w:t>сьогодні</w:t>
      </w:r>
      <w:proofErr w:type="spellEnd"/>
      <w:r w:rsidRPr="00D965F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65F3">
        <w:rPr>
          <w:rFonts w:ascii="Times New Roman" w:hAnsi="Times New Roman"/>
          <w:sz w:val="28"/>
          <w:szCs w:val="28"/>
          <w:lang w:val="uk-UA"/>
        </w:rPr>
        <w:t>термін</w:t>
      </w:r>
      <w:proofErr w:type="spellEnd"/>
      <w:r w:rsidRPr="00D965F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65F3">
        <w:rPr>
          <w:rFonts w:ascii="Times New Roman" w:hAnsi="Times New Roman"/>
          <w:sz w:val="28"/>
          <w:szCs w:val="28"/>
          <w:lang w:val="uk-UA"/>
        </w:rPr>
        <w:t>життя</w:t>
      </w:r>
      <w:proofErr w:type="spellEnd"/>
      <w:r w:rsidRPr="00D965F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65F3">
        <w:rPr>
          <w:rFonts w:ascii="Times New Roman" w:hAnsi="Times New Roman"/>
          <w:sz w:val="28"/>
          <w:szCs w:val="28"/>
          <w:lang w:val="uk-UA"/>
        </w:rPr>
        <w:t>знань</w:t>
      </w:r>
      <w:proofErr w:type="spellEnd"/>
      <w:r w:rsidRPr="00D965F3">
        <w:rPr>
          <w:rFonts w:ascii="Times New Roman" w:hAnsi="Times New Roman"/>
          <w:sz w:val="28"/>
          <w:szCs w:val="28"/>
          <w:lang w:val="uk-UA"/>
        </w:rPr>
        <w:t xml:space="preserve"> – 3-5 </w:t>
      </w:r>
      <w:proofErr w:type="spellStart"/>
      <w:r w:rsidRPr="00D965F3">
        <w:rPr>
          <w:rFonts w:ascii="Times New Roman" w:hAnsi="Times New Roman"/>
          <w:sz w:val="28"/>
          <w:szCs w:val="28"/>
          <w:lang w:val="uk-UA"/>
        </w:rPr>
        <w:t>років</w:t>
      </w:r>
      <w:proofErr w:type="spellEnd"/>
      <w:r w:rsidRPr="00D965F3">
        <w:rPr>
          <w:rFonts w:ascii="Times New Roman" w:hAnsi="Times New Roman"/>
          <w:sz w:val="28"/>
          <w:szCs w:val="28"/>
          <w:lang w:val="uk-UA"/>
        </w:rPr>
        <w:t xml:space="preserve">, а в </w:t>
      </w:r>
      <w:proofErr w:type="spellStart"/>
      <w:r w:rsidRPr="00D965F3">
        <w:rPr>
          <w:rFonts w:ascii="Times New Roman" w:hAnsi="Times New Roman"/>
          <w:sz w:val="28"/>
          <w:szCs w:val="28"/>
          <w:lang w:val="uk-UA"/>
        </w:rPr>
        <w:t>деяких</w:t>
      </w:r>
      <w:proofErr w:type="spellEnd"/>
      <w:r w:rsidRPr="00D965F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65F3">
        <w:rPr>
          <w:rFonts w:ascii="Times New Roman" w:hAnsi="Times New Roman"/>
          <w:sz w:val="28"/>
          <w:szCs w:val="28"/>
          <w:lang w:val="uk-UA"/>
        </w:rPr>
        <w:t>галузях</w:t>
      </w:r>
      <w:proofErr w:type="spellEnd"/>
      <w:r w:rsidRPr="00D965F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D965F3">
        <w:rPr>
          <w:rFonts w:ascii="Times New Roman" w:hAnsi="Times New Roman"/>
          <w:sz w:val="28"/>
          <w:szCs w:val="28"/>
          <w:lang w:val="uk-UA"/>
        </w:rPr>
        <w:t>найбільш</w:t>
      </w:r>
      <w:proofErr w:type="spellEnd"/>
      <w:r w:rsidRPr="00D965F3">
        <w:rPr>
          <w:rFonts w:ascii="Times New Roman" w:hAnsi="Times New Roman"/>
          <w:sz w:val="28"/>
          <w:szCs w:val="28"/>
          <w:lang w:val="uk-UA"/>
        </w:rPr>
        <w:t xml:space="preserve"> сучасних – 1 рік.</w:t>
      </w:r>
    </w:p>
    <w:p w:rsidR="000A161D" w:rsidRDefault="000A161D" w:rsidP="007E319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0A161D">
        <w:rPr>
          <w:rFonts w:ascii="Times New Roman" w:hAnsi="Times New Roman"/>
          <w:sz w:val="28"/>
          <w:szCs w:val="28"/>
          <w:lang w:val="uk-UA"/>
        </w:rPr>
        <w:t xml:space="preserve">Надання якісної сучасної освіти, не можливе без постійного професійного розвитку педагогічних працівників та їх відповідності нагальним потребам суспільства в процесі формування </w:t>
      </w:r>
      <w:proofErr w:type="spellStart"/>
      <w:r w:rsidRPr="000A161D">
        <w:rPr>
          <w:rFonts w:ascii="Times New Roman" w:hAnsi="Times New Roman"/>
          <w:sz w:val="28"/>
          <w:szCs w:val="28"/>
          <w:lang w:val="uk-UA"/>
        </w:rPr>
        <w:t>компетентнісного</w:t>
      </w:r>
      <w:proofErr w:type="spellEnd"/>
      <w:r w:rsidRPr="000A161D">
        <w:rPr>
          <w:rFonts w:ascii="Times New Roman" w:hAnsi="Times New Roman"/>
          <w:sz w:val="28"/>
          <w:szCs w:val="28"/>
          <w:lang w:val="uk-UA"/>
        </w:rPr>
        <w:t xml:space="preserve">, усебічно розвиненого та конкурентоспроможного фахівця. Тому важливим фактором відповідності є самоосвіта. Закон України «Про освіту» визначає самоосвіту, як </w:t>
      </w:r>
      <w:proofErr w:type="spellStart"/>
      <w:r w:rsidRPr="000A161D">
        <w:rPr>
          <w:rFonts w:ascii="Times New Roman" w:hAnsi="Times New Roman"/>
          <w:sz w:val="28"/>
          <w:szCs w:val="28"/>
          <w:lang w:val="uk-UA"/>
        </w:rPr>
        <w:t>інформальну</w:t>
      </w:r>
      <w:proofErr w:type="spellEnd"/>
      <w:r w:rsidRPr="000A161D">
        <w:rPr>
          <w:rFonts w:ascii="Times New Roman" w:hAnsi="Times New Roman"/>
          <w:sz w:val="28"/>
          <w:szCs w:val="28"/>
          <w:lang w:val="uk-UA"/>
        </w:rPr>
        <w:t xml:space="preserve"> освіту, яка передбачає </w:t>
      </w:r>
      <w:proofErr w:type="spellStart"/>
      <w:r w:rsidRPr="000A161D">
        <w:rPr>
          <w:rFonts w:ascii="Times New Roman" w:hAnsi="Times New Roman"/>
          <w:sz w:val="28"/>
          <w:szCs w:val="28"/>
          <w:lang w:val="uk-UA"/>
        </w:rPr>
        <w:t>самоорганізоване</w:t>
      </w:r>
      <w:proofErr w:type="spellEnd"/>
      <w:r w:rsidRPr="000A161D">
        <w:rPr>
          <w:rFonts w:ascii="Times New Roman" w:hAnsi="Times New Roman"/>
          <w:sz w:val="28"/>
          <w:szCs w:val="28"/>
          <w:lang w:val="uk-UA"/>
        </w:rPr>
        <w:t xml:space="preserve"> здобуття особою певних </w:t>
      </w:r>
      <w:proofErr w:type="spellStart"/>
      <w:r w:rsidRPr="000A161D">
        <w:rPr>
          <w:rFonts w:ascii="Times New Roman" w:hAnsi="Times New Roman"/>
          <w:sz w:val="28"/>
          <w:szCs w:val="28"/>
          <w:lang w:val="uk-UA"/>
        </w:rPr>
        <w:t>компетентностей</w:t>
      </w:r>
      <w:proofErr w:type="spellEnd"/>
      <w:r w:rsidRPr="000A161D">
        <w:rPr>
          <w:rFonts w:ascii="Times New Roman" w:hAnsi="Times New Roman"/>
          <w:sz w:val="28"/>
          <w:szCs w:val="28"/>
          <w:lang w:val="uk-UA"/>
        </w:rPr>
        <w:t>, зокрема під час повсякденної діяльності, пов’язаної з професійною, громадською або іншою діяльністю.</w:t>
      </w:r>
    </w:p>
    <w:p w:rsidR="005F1243" w:rsidRDefault="005F1243" w:rsidP="007E319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5F1243">
        <w:rPr>
          <w:rFonts w:ascii="Times New Roman" w:hAnsi="Times New Roman"/>
          <w:sz w:val="28"/>
          <w:szCs w:val="28"/>
          <w:lang w:val="uk-UA"/>
        </w:rPr>
        <w:t xml:space="preserve">В основу </w:t>
      </w:r>
      <w:proofErr w:type="spellStart"/>
      <w:r w:rsidRPr="005F1243">
        <w:rPr>
          <w:rFonts w:ascii="Times New Roman" w:hAnsi="Times New Roman"/>
          <w:sz w:val="28"/>
          <w:szCs w:val="28"/>
          <w:lang w:val="uk-UA"/>
        </w:rPr>
        <w:t>організації</w:t>
      </w:r>
      <w:proofErr w:type="spellEnd"/>
      <w:r w:rsidRPr="005F124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F1243">
        <w:rPr>
          <w:rFonts w:ascii="Times New Roman" w:hAnsi="Times New Roman"/>
          <w:sz w:val="28"/>
          <w:szCs w:val="28"/>
          <w:lang w:val="uk-UA"/>
        </w:rPr>
        <w:t>самоосвіти</w:t>
      </w:r>
      <w:proofErr w:type="spellEnd"/>
      <w:r w:rsidRPr="005F1243">
        <w:rPr>
          <w:rFonts w:ascii="Times New Roman" w:hAnsi="Times New Roman"/>
          <w:sz w:val="28"/>
          <w:szCs w:val="28"/>
          <w:lang w:val="uk-UA"/>
        </w:rPr>
        <w:t xml:space="preserve"> педагогічних працівників в </w:t>
      </w:r>
      <w:r>
        <w:rPr>
          <w:rFonts w:ascii="Times New Roman" w:hAnsi="Times New Roman"/>
          <w:sz w:val="28"/>
          <w:szCs w:val="28"/>
          <w:lang w:val="uk-UA"/>
        </w:rPr>
        <w:t>навчальному закладі</w:t>
      </w:r>
      <w:r w:rsidRPr="005F1243">
        <w:rPr>
          <w:rFonts w:ascii="Times New Roman" w:hAnsi="Times New Roman"/>
          <w:sz w:val="28"/>
          <w:szCs w:val="28"/>
          <w:lang w:val="uk-UA"/>
        </w:rPr>
        <w:t xml:space="preserve"> покладено такі принципи:</w:t>
      </w:r>
    </w:p>
    <w:p w:rsidR="005F1243" w:rsidRDefault="005F1243" w:rsidP="007E319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5F1243">
        <w:rPr>
          <w:rFonts w:ascii="Times New Roman" w:hAnsi="Times New Roman"/>
          <w:sz w:val="28"/>
          <w:szCs w:val="28"/>
          <w:lang w:val="uk-UA"/>
        </w:rPr>
        <w:t xml:space="preserve"> 1. </w:t>
      </w:r>
      <w:proofErr w:type="spellStart"/>
      <w:r w:rsidRPr="005F1243">
        <w:rPr>
          <w:rFonts w:ascii="Times New Roman" w:hAnsi="Times New Roman"/>
          <w:sz w:val="28"/>
          <w:szCs w:val="28"/>
          <w:lang w:val="uk-UA"/>
        </w:rPr>
        <w:t>Систематичність</w:t>
      </w:r>
      <w:proofErr w:type="spellEnd"/>
      <w:r w:rsidRPr="005F1243">
        <w:rPr>
          <w:rFonts w:ascii="Times New Roman" w:hAnsi="Times New Roman"/>
          <w:sz w:val="28"/>
          <w:szCs w:val="28"/>
          <w:lang w:val="uk-UA"/>
        </w:rPr>
        <w:t xml:space="preserve"> і </w:t>
      </w:r>
      <w:proofErr w:type="spellStart"/>
      <w:r w:rsidRPr="005F1243">
        <w:rPr>
          <w:rFonts w:ascii="Times New Roman" w:hAnsi="Times New Roman"/>
          <w:sz w:val="28"/>
          <w:szCs w:val="28"/>
          <w:lang w:val="uk-UA"/>
        </w:rPr>
        <w:t>послідовність</w:t>
      </w:r>
      <w:proofErr w:type="spellEnd"/>
      <w:r w:rsidRPr="005F124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F1243">
        <w:rPr>
          <w:rFonts w:ascii="Times New Roman" w:hAnsi="Times New Roman"/>
          <w:sz w:val="28"/>
          <w:szCs w:val="28"/>
          <w:lang w:val="uk-UA"/>
        </w:rPr>
        <w:t>самоосвіти</w:t>
      </w:r>
      <w:proofErr w:type="spellEnd"/>
      <w:r w:rsidRPr="005F1243">
        <w:rPr>
          <w:rFonts w:ascii="Times New Roman" w:hAnsi="Times New Roman"/>
          <w:sz w:val="28"/>
          <w:szCs w:val="28"/>
          <w:lang w:val="uk-UA"/>
        </w:rPr>
        <w:t xml:space="preserve"> через </w:t>
      </w:r>
      <w:proofErr w:type="spellStart"/>
      <w:r w:rsidRPr="005F1243">
        <w:rPr>
          <w:rFonts w:ascii="Times New Roman" w:hAnsi="Times New Roman"/>
          <w:sz w:val="28"/>
          <w:szCs w:val="28"/>
          <w:lang w:val="uk-UA"/>
        </w:rPr>
        <w:t>впровадження</w:t>
      </w:r>
      <w:proofErr w:type="spellEnd"/>
      <w:r w:rsidRPr="005F124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F1243">
        <w:rPr>
          <w:rFonts w:ascii="Times New Roman" w:hAnsi="Times New Roman"/>
          <w:sz w:val="28"/>
          <w:szCs w:val="28"/>
          <w:lang w:val="uk-UA"/>
        </w:rPr>
        <w:t>індивідуальних</w:t>
      </w:r>
      <w:proofErr w:type="spellEnd"/>
      <w:r w:rsidRPr="005F124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5F1243">
        <w:rPr>
          <w:rFonts w:ascii="Times New Roman" w:hAnsi="Times New Roman"/>
          <w:sz w:val="28"/>
          <w:szCs w:val="28"/>
          <w:lang w:val="uk-UA"/>
        </w:rPr>
        <w:t>колективних</w:t>
      </w:r>
      <w:proofErr w:type="spellEnd"/>
      <w:r w:rsidRPr="005F1243">
        <w:rPr>
          <w:rFonts w:ascii="Times New Roman" w:hAnsi="Times New Roman"/>
          <w:sz w:val="28"/>
          <w:szCs w:val="28"/>
          <w:lang w:val="uk-UA"/>
        </w:rPr>
        <w:t xml:space="preserve"> та цільових методів самовдосконалення </w:t>
      </w:r>
      <w:r>
        <w:rPr>
          <w:rFonts w:ascii="Times New Roman" w:hAnsi="Times New Roman"/>
          <w:sz w:val="28"/>
          <w:szCs w:val="28"/>
          <w:lang w:val="uk-UA"/>
        </w:rPr>
        <w:t>педагогів;</w:t>
      </w:r>
    </w:p>
    <w:p w:rsidR="005F1243" w:rsidRDefault="005F1243" w:rsidP="007E319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5F1243">
        <w:rPr>
          <w:rFonts w:ascii="Times New Roman" w:hAnsi="Times New Roman"/>
          <w:sz w:val="28"/>
          <w:szCs w:val="28"/>
          <w:lang w:val="uk-UA"/>
        </w:rPr>
        <w:t xml:space="preserve">2. </w:t>
      </w:r>
      <w:proofErr w:type="spellStart"/>
      <w:r w:rsidRPr="005F1243">
        <w:rPr>
          <w:rFonts w:ascii="Times New Roman" w:hAnsi="Times New Roman"/>
          <w:sz w:val="28"/>
          <w:szCs w:val="28"/>
          <w:lang w:val="uk-UA"/>
        </w:rPr>
        <w:t>Направленість</w:t>
      </w:r>
      <w:proofErr w:type="spellEnd"/>
      <w:r w:rsidRPr="005F124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F1243">
        <w:rPr>
          <w:rFonts w:ascii="Times New Roman" w:hAnsi="Times New Roman"/>
          <w:sz w:val="28"/>
          <w:szCs w:val="28"/>
          <w:lang w:val="uk-UA"/>
        </w:rPr>
        <w:t>самоосвіти</w:t>
      </w:r>
      <w:proofErr w:type="spellEnd"/>
      <w:r w:rsidRPr="005F1243"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 w:rsidRPr="005F1243">
        <w:rPr>
          <w:rFonts w:ascii="Times New Roman" w:hAnsi="Times New Roman"/>
          <w:sz w:val="28"/>
          <w:szCs w:val="28"/>
          <w:lang w:val="uk-UA"/>
        </w:rPr>
        <w:t>практичну</w:t>
      </w:r>
      <w:proofErr w:type="spellEnd"/>
      <w:r w:rsidRPr="005F124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F1243">
        <w:rPr>
          <w:rFonts w:ascii="Times New Roman" w:hAnsi="Times New Roman"/>
          <w:sz w:val="28"/>
          <w:szCs w:val="28"/>
          <w:lang w:val="uk-UA"/>
        </w:rPr>
        <w:t>діяльність</w:t>
      </w:r>
      <w:proofErr w:type="spellEnd"/>
      <w:r w:rsidRPr="005F1243">
        <w:rPr>
          <w:rFonts w:ascii="Times New Roman" w:hAnsi="Times New Roman"/>
          <w:sz w:val="28"/>
          <w:szCs w:val="28"/>
          <w:lang w:val="uk-UA"/>
        </w:rPr>
        <w:t xml:space="preserve"> педагога у </w:t>
      </w:r>
      <w:proofErr w:type="spellStart"/>
      <w:r w:rsidRPr="005F1243">
        <w:rPr>
          <w:rFonts w:ascii="Times New Roman" w:hAnsi="Times New Roman"/>
          <w:sz w:val="28"/>
          <w:szCs w:val="28"/>
          <w:lang w:val="uk-UA"/>
        </w:rPr>
        <w:t>відповідності</w:t>
      </w:r>
      <w:proofErr w:type="spellEnd"/>
      <w:r w:rsidRPr="005F1243">
        <w:rPr>
          <w:rFonts w:ascii="Times New Roman" w:hAnsi="Times New Roman"/>
          <w:sz w:val="28"/>
          <w:szCs w:val="28"/>
          <w:lang w:val="uk-UA"/>
        </w:rPr>
        <w:t xml:space="preserve"> до </w:t>
      </w:r>
      <w:proofErr w:type="spellStart"/>
      <w:r w:rsidRPr="005F1243">
        <w:rPr>
          <w:rFonts w:ascii="Times New Roman" w:hAnsi="Times New Roman"/>
          <w:sz w:val="28"/>
          <w:szCs w:val="28"/>
          <w:lang w:val="uk-UA"/>
        </w:rPr>
        <w:t>сучасних</w:t>
      </w:r>
      <w:proofErr w:type="spellEnd"/>
      <w:r w:rsidRPr="005F124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F1243">
        <w:rPr>
          <w:rFonts w:ascii="Times New Roman" w:hAnsi="Times New Roman"/>
          <w:sz w:val="28"/>
          <w:szCs w:val="28"/>
          <w:lang w:val="uk-UA"/>
        </w:rPr>
        <w:t>трансформацій</w:t>
      </w:r>
      <w:proofErr w:type="spellEnd"/>
      <w:r w:rsidRPr="005F124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F1243">
        <w:rPr>
          <w:rFonts w:ascii="Times New Roman" w:hAnsi="Times New Roman"/>
          <w:sz w:val="28"/>
          <w:szCs w:val="28"/>
          <w:lang w:val="uk-UA"/>
        </w:rPr>
        <w:t>суспільства</w:t>
      </w:r>
      <w:proofErr w:type="spellEnd"/>
      <w:r w:rsidRPr="005F124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5F1243">
        <w:rPr>
          <w:rFonts w:ascii="Times New Roman" w:hAnsi="Times New Roman"/>
          <w:sz w:val="28"/>
          <w:szCs w:val="28"/>
          <w:lang w:val="uk-UA"/>
        </w:rPr>
        <w:t>реформування</w:t>
      </w:r>
      <w:proofErr w:type="spellEnd"/>
      <w:r w:rsidRPr="005F124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F1243">
        <w:rPr>
          <w:rFonts w:ascii="Times New Roman" w:hAnsi="Times New Roman"/>
          <w:sz w:val="28"/>
          <w:szCs w:val="28"/>
          <w:lang w:val="uk-UA"/>
        </w:rPr>
        <w:t>системи</w:t>
      </w:r>
      <w:proofErr w:type="spellEnd"/>
      <w:r w:rsidRPr="005F124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F1243">
        <w:rPr>
          <w:rFonts w:ascii="Times New Roman" w:hAnsi="Times New Roman"/>
          <w:sz w:val="28"/>
          <w:szCs w:val="28"/>
          <w:lang w:val="uk-UA"/>
        </w:rPr>
        <w:t>освіти</w:t>
      </w:r>
      <w:proofErr w:type="spellEnd"/>
      <w:r w:rsidRPr="005F124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5F1243">
        <w:rPr>
          <w:rFonts w:ascii="Times New Roman" w:hAnsi="Times New Roman"/>
          <w:sz w:val="28"/>
          <w:szCs w:val="28"/>
          <w:lang w:val="uk-UA"/>
        </w:rPr>
        <w:t>розвитку</w:t>
      </w:r>
      <w:proofErr w:type="spellEnd"/>
      <w:r w:rsidRPr="005F124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F1243">
        <w:rPr>
          <w:rFonts w:ascii="Times New Roman" w:hAnsi="Times New Roman"/>
          <w:sz w:val="28"/>
          <w:szCs w:val="28"/>
          <w:lang w:val="uk-UA"/>
        </w:rPr>
        <w:t>технологій</w:t>
      </w:r>
      <w:proofErr w:type="spellEnd"/>
      <w:r w:rsidRPr="005F1243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5F1243" w:rsidRDefault="007E3195" w:rsidP="007E319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7E3195">
        <w:rPr>
          <w:rFonts w:ascii="Times New Roman" w:hAnsi="Times New Roman"/>
          <w:sz w:val="28"/>
          <w:szCs w:val="28"/>
          <w:lang w:val="uk-UA"/>
        </w:rPr>
        <w:t>3. Комплексність самоосвіти через врахування психолого-педагогічних аспектів освітньої діяльності, а саме: педагогічна рефлексія, професійне вигорання, освітній тайм-менеджмент.</w:t>
      </w:r>
    </w:p>
    <w:p w:rsidR="0061745B" w:rsidRDefault="0061745B" w:rsidP="007E319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61745B">
        <w:rPr>
          <w:rFonts w:ascii="Times New Roman" w:hAnsi="Times New Roman"/>
          <w:sz w:val="28"/>
          <w:szCs w:val="28"/>
          <w:lang w:val="uk-UA"/>
        </w:rPr>
        <w:t>До колективних форм самоосвіти належать стандартні, для кожного закладу, форми: засідання педагогічної та методичної рад, шкіл педагогічної майстерності чи викладачів-початківців, науково-практичні семінари, тренінги, практикуми, педагогічні читання.</w:t>
      </w:r>
    </w:p>
    <w:p w:rsidR="0090567B" w:rsidRDefault="0090567B" w:rsidP="007E319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90567B">
        <w:rPr>
          <w:rFonts w:ascii="Times New Roman" w:hAnsi="Times New Roman"/>
          <w:sz w:val="28"/>
          <w:szCs w:val="28"/>
          <w:lang w:val="uk-UA"/>
        </w:rPr>
        <w:t xml:space="preserve">Основні завдання методичної служби з питань організації самоосвіти педагогічних кадрів: </w:t>
      </w:r>
    </w:p>
    <w:p w:rsidR="0090567B" w:rsidRDefault="0090567B" w:rsidP="007E319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90567B">
        <w:rPr>
          <w:rFonts w:ascii="Times New Roman" w:hAnsi="Times New Roman"/>
          <w:sz w:val="28"/>
          <w:szCs w:val="28"/>
          <w:lang w:val="uk-UA"/>
        </w:rPr>
        <w:t>1. Виявлення особистісного рівня професійної компетенції на підставі діагностики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Pr="0090567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0567B" w:rsidRDefault="0090567B" w:rsidP="007E319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90567B">
        <w:rPr>
          <w:rFonts w:ascii="Times New Roman" w:hAnsi="Times New Roman"/>
          <w:sz w:val="28"/>
          <w:szCs w:val="28"/>
          <w:lang w:val="uk-UA"/>
        </w:rPr>
        <w:t>2. Раціональне планування самоосвітньої діяльності з урахуванням основних напрямів розвитку освіти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Pr="0090567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0567B" w:rsidRDefault="0090567B" w:rsidP="007E319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90567B">
        <w:rPr>
          <w:rFonts w:ascii="Times New Roman" w:hAnsi="Times New Roman"/>
          <w:sz w:val="28"/>
          <w:szCs w:val="28"/>
          <w:lang w:val="uk-UA"/>
        </w:rPr>
        <w:lastRenderedPageBreak/>
        <w:t xml:space="preserve">3. </w:t>
      </w:r>
      <w:proofErr w:type="spellStart"/>
      <w:r w:rsidRPr="0090567B">
        <w:rPr>
          <w:rFonts w:ascii="Times New Roman" w:hAnsi="Times New Roman"/>
          <w:sz w:val="28"/>
          <w:szCs w:val="28"/>
          <w:lang w:val="uk-UA"/>
        </w:rPr>
        <w:t>Досконала</w:t>
      </w:r>
      <w:proofErr w:type="spellEnd"/>
      <w:r w:rsidRPr="009056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0567B">
        <w:rPr>
          <w:rFonts w:ascii="Times New Roman" w:hAnsi="Times New Roman"/>
          <w:sz w:val="28"/>
          <w:szCs w:val="28"/>
          <w:lang w:val="uk-UA"/>
        </w:rPr>
        <w:t>організація</w:t>
      </w:r>
      <w:proofErr w:type="spellEnd"/>
      <w:r w:rsidRPr="009056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0567B">
        <w:rPr>
          <w:rFonts w:ascii="Times New Roman" w:hAnsi="Times New Roman"/>
          <w:sz w:val="28"/>
          <w:szCs w:val="28"/>
          <w:lang w:val="uk-UA"/>
        </w:rPr>
        <w:t>самоосвітньої</w:t>
      </w:r>
      <w:proofErr w:type="spellEnd"/>
      <w:r w:rsidRPr="009056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0567B">
        <w:rPr>
          <w:rFonts w:ascii="Times New Roman" w:hAnsi="Times New Roman"/>
          <w:sz w:val="28"/>
          <w:szCs w:val="28"/>
          <w:lang w:val="uk-UA"/>
        </w:rPr>
        <w:t>діяльності</w:t>
      </w:r>
      <w:proofErr w:type="spellEnd"/>
      <w:r w:rsidRPr="0090567B">
        <w:rPr>
          <w:rFonts w:ascii="Times New Roman" w:hAnsi="Times New Roman"/>
          <w:sz w:val="28"/>
          <w:szCs w:val="28"/>
          <w:lang w:val="uk-UA"/>
        </w:rPr>
        <w:t xml:space="preserve"> та участь у різноманітних формах методичної роботи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Pr="0090567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0567B" w:rsidRDefault="0090567B" w:rsidP="007E319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90567B">
        <w:rPr>
          <w:rFonts w:ascii="Times New Roman" w:hAnsi="Times New Roman"/>
          <w:sz w:val="28"/>
          <w:szCs w:val="28"/>
          <w:lang w:val="uk-UA"/>
        </w:rPr>
        <w:t>4. Проведення моніторингу професійного зростання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Pr="0090567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0567B" w:rsidRPr="0061745B" w:rsidRDefault="0090567B" w:rsidP="007E319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90567B">
        <w:rPr>
          <w:rFonts w:ascii="Times New Roman" w:hAnsi="Times New Roman"/>
          <w:sz w:val="28"/>
          <w:szCs w:val="28"/>
          <w:lang w:val="uk-UA"/>
        </w:rPr>
        <w:t xml:space="preserve">5. </w:t>
      </w:r>
      <w:proofErr w:type="spellStart"/>
      <w:r w:rsidRPr="0090567B">
        <w:rPr>
          <w:rFonts w:ascii="Times New Roman" w:hAnsi="Times New Roman"/>
          <w:sz w:val="28"/>
          <w:szCs w:val="28"/>
          <w:lang w:val="uk-UA"/>
        </w:rPr>
        <w:t>Узагальнення</w:t>
      </w:r>
      <w:proofErr w:type="spellEnd"/>
      <w:r w:rsidRPr="009056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0567B">
        <w:rPr>
          <w:rFonts w:ascii="Times New Roman" w:hAnsi="Times New Roman"/>
          <w:sz w:val="28"/>
          <w:szCs w:val="28"/>
          <w:lang w:val="uk-UA"/>
        </w:rPr>
        <w:t>досвіду</w:t>
      </w:r>
      <w:proofErr w:type="spellEnd"/>
      <w:r w:rsidRPr="009056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0567B">
        <w:rPr>
          <w:rFonts w:ascii="Times New Roman" w:hAnsi="Times New Roman"/>
          <w:sz w:val="28"/>
          <w:szCs w:val="28"/>
          <w:lang w:val="uk-UA"/>
        </w:rPr>
        <w:t>роботи</w:t>
      </w:r>
      <w:proofErr w:type="spellEnd"/>
      <w:r w:rsidRPr="0090567B">
        <w:rPr>
          <w:rFonts w:ascii="Times New Roman" w:hAnsi="Times New Roman"/>
          <w:sz w:val="28"/>
          <w:szCs w:val="28"/>
          <w:lang w:val="uk-UA"/>
        </w:rPr>
        <w:t xml:space="preserve"> за результатами </w:t>
      </w:r>
      <w:proofErr w:type="spellStart"/>
      <w:r w:rsidRPr="0090567B">
        <w:rPr>
          <w:rFonts w:ascii="Times New Roman" w:hAnsi="Times New Roman"/>
          <w:sz w:val="28"/>
          <w:szCs w:val="28"/>
          <w:lang w:val="uk-UA"/>
        </w:rPr>
        <w:t>роботи</w:t>
      </w:r>
      <w:proofErr w:type="spellEnd"/>
      <w:r w:rsidRPr="0090567B">
        <w:rPr>
          <w:rFonts w:ascii="Times New Roman" w:hAnsi="Times New Roman"/>
          <w:sz w:val="28"/>
          <w:szCs w:val="28"/>
          <w:lang w:val="uk-UA"/>
        </w:rPr>
        <w:t xml:space="preserve"> над </w:t>
      </w:r>
      <w:proofErr w:type="spellStart"/>
      <w:r w:rsidRPr="0090567B">
        <w:rPr>
          <w:rFonts w:ascii="Times New Roman" w:hAnsi="Times New Roman"/>
          <w:sz w:val="28"/>
          <w:szCs w:val="28"/>
          <w:lang w:val="uk-UA"/>
        </w:rPr>
        <w:t>самоосвітньою</w:t>
      </w:r>
      <w:proofErr w:type="spellEnd"/>
      <w:r w:rsidRPr="0090567B">
        <w:rPr>
          <w:rFonts w:ascii="Times New Roman" w:hAnsi="Times New Roman"/>
          <w:sz w:val="28"/>
          <w:szCs w:val="28"/>
          <w:lang w:val="uk-UA"/>
        </w:rPr>
        <w:t xml:space="preserve"> темою.</w:t>
      </w:r>
    </w:p>
    <w:p w:rsidR="000C3480" w:rsidRDefault="000C3480" w:rsidP="007E319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02DAD">
        <w:rPr>
          <w:rFonts w:ascii="Times New Roman" w:hAnsi="Times New Roman"/>
          <w:sz w:val="28"/>
          <w:szCs w:val="28"/>
          <w:lang w:val="uk-UA"/>
        </w:rPr>
        <w:t>На виконання плану роботи закладу на 2021-2022н.р.</w:t>
      </w:r>
      <w:r w:rsidR="00F547C2" w:rsidRPr="00402DAD">
        <w:rPr>
          <w:rFonts w:ascii="Times New Roman" w:hAnsi="Times New Roman"/>
          <w:sz w:val="28"/>
          <w:szCs w:val="28"/>
          <w:lang w:val="uk-UA"/>
        </w:rPr>
        <w:t xml:space="preserve"> та відповідно до діючих нормативно – правових документів щодо організації моніторингових досліджень, «Критеріїв </w:t>
      </w:r>
      <w:proofErr w:type="spellStart"/>
      <w:r w:rsidR="00F547C2" w:rsidRPr="00402DAD">
        <w:rPr>
          <w:rFonts w:ascii="Times New Roman" w:hAnsi="Times New Roman"/>
          <w:sz w:val="28"/>
          <w:szCs w:val="28"/>
          <w:lang w:val="uk-UA"/>
        </w:rPr>
        <w:t>самооцінювання</w:t>
      </w:r>
      <w:proofErr w:type="spellEnd"/>
      <w:r w:rsidR="00F547C2" w:rsidRPr="00402DAD">
        <w:rPr>
          <w:rFonts w:ascii="Times New Roman" w:hAnsi="Times New Roman"/>
          <w:sz w:val="28"/>
          <w:szCs w:val="28"/>
          <w:lang w:val="uk-UA"/>
        </w:rPr>
        <w:t xml:space="preserve"> системи забезпечення якості освіти у школі (методичного </w:t>
      </w:r>
      <w:r w:rsidR="00402DAD" w:rsidRPr="00402DAD">
        <w:rPr>
          <w:rFonts w:ascii="Times New Roman" w:hAnsi="Times New Roman"/>
          <w:sz w:val="28"/>
          <w:szCs w:val="28"/>
          <w:lang w:val="uk-UA"/>
        </w:rPr>
        <w:t xml:space="preserve">забезпечення освітнього процесу)» </w:t>
      </w:r>
      <w:r w:rsidR="00F547C2" w:rsidRPr="00402DAD">
        <w:rPr>
          <w:rFonts w:ascii="Times New Roman" w:hAnsi="Times New Roman"/>
          <w:sz w:val="28"/>
          <w:szCs w:val="28"/>
          <w:lang w:val="uk-UA"/>
        </w:rPr>
        <w:t xml:space="preserve">та з метою підвищення якості </w:t>
      </w:r>
      <w:r w:rsidR="00402DAD" w:rsidRPr="00402DAD">
        <w:rPr>
          <w:rFonts w:ascii="Times New Roman" w:hAnsi="Times New Roman"/>
          <w:sz w:val="28"/>
          <w:szCs w:val="28"/>
          <w:lang w:val="uk-UA"/>
        </w:rPr>
        <w:t>методичного забезпечення освітнього процесу</w:t>
      </w:r>
      <w:r w:rsidR="00F547C2" w:rsidRPr="00402DAD">
        <w:rPr>
          <w:rFonts w:ascii="Times New Roman" w:hAnsi="Times New Roman"/>
          <w:sz w:val="28"/>
          <w:szCs w:val="28"/>
          <w:lang w:val="uk-UA"/>
        </w:rPr>
        <w:t>, що впливають на результативність діяльності закладу були проведені моніторингові дослідження (за результатами аналізу</w:t>
      </w:r>
      <w:r w:rsidR="00402DAD" w:rsidRPr="00402DAD">
        <w:rPr>
          <w:rFonts w:ascii="Times New Roman" w:hAnsi="Times New Roman"/>
          <w:sz w:val="28"/>
          <w:szCs w:val="28"/>
          <w:lang w:val="uk-UA"/>
        </w:rPr>
        <w:t>,</w:t>
      </w:r>
      <w:r w:rsidR="00F547C2" w:rsidRPr="00402DAD">
        <w:rPr>
          <w:rFonts w:ascii="Times New Roman" w:hAnsi="Times New Roman"/>
          <w:sz w:val="28"/>
          <w:szCs w:val="28"/>
          <w:lang w:val="uk-UA"/>
        </w:rPr>
        <w:t xml:space="preserve"> отримано</w:t>
      </w:r>
      <w:r w:rsidR="00402DAD" w:rsidRPr="00402DAD">
        <w:rPr>
          <w:rFonts w:ascii="Times New Roman" w:hAnsi="Times New Roman"/>
          <w:sz w:val="28"/>
          <w:szCs w:val="28"/>
          <w:lang w:val="uk-UA"/>
        </w:rPr>
        <w:t>го</w:t>
      </w:r>
      <w:r w:rsidR="00F547C2" w:rsidRPr="00402DAD">
        <w:rPr>
          <w:rFonts w:ascii="Times New Roman" w:hAnsi="Times New Roman"/>
          <w:sz w:val="28"/>
          <w:szCs w:val="28"/>
          <w:lang w:val="uk-UA"/>
        </w:rPr>
        <w:t xml:space="preserve"> під час анкетування учасників </w:t>
      </w:r>
      <w:r w:rsidR="00402DAD" w:rsidRPr="00402DAD">
        <w:rPr>
          <w:rFonts w:ascii="Times New Roman" w:hAnsi="Times New Roman"/>
          <w:sz w:val="28"/>
          <w:szCs w:val="28"/>
          <w:lang w:val="uk-UA"/>
        </w:rPr>
        <w:t>освітнього</w:t>
      </w:r>
      <w:r w:rsidR="00F547C2" w:rsidRPr="00402DAD">
        <w:rPr>
          <w:rFonts w:ascii="Times New Roman" w:hAnsi="Times New Roman"/>
          <w:sz w:val="28"/>
          <w:szCs w:val="28"/>
          <w:lang w:val="uk-UA"/>
        </w:rPr>
        <w:t xml:space="preserve"> процесу). Результати </w:t>
      </w:r>
      <w:proofErr w:type="spellStart"/>
      <w:r w:rsidR="00F547C2" w:rsidRPr="00402DAD">
        <w:rPr>
          <w:rFonts w:ascii="Times New Roman" w:hAnsi="Times New Roman"/>
          <w:sz w:val="28"/>
          <w:szCs w:val="28"/>
          <w:lang w:val="uk-UA"/>
        </w:rPr>
        <w:t>самооцінювання</w:t>
      </w:r>
      <w:proofErr w:type="spellEnd"/>
      <w:r w:rsidR="00F547C2" w:rsidRPr="00402D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2DAD" w:rsidRPr="00402DA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402DAD">
        <w:rPr>
          <w:rFonts w:ascii="Times New Roman" w:hAnsi="Times New Roman"/>
          <w:sz w:val="28"/>
          <w:szCs w:val="28"/>
          <w:lang w:val="uk-UA" w:eastAsia="uk-UA"/>
        </w:rPr>
        <w:t>методичної майстерності педагогів</w:t>
      </w:r>
      <w:r w:rsidR="006D0A72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F547C2" w:rsidRPr="00402DAD">
        <w:rPr>
          <w:rFonts w:ascii="Times New Roman" w:hAnsi="Times New Roman"/>
          <w:sz w:val="28"/>
          <w:szCs w:val="28"/>
          <w:lang w:val="uk-UA" w:eastAsia="uk-UA"/>
        </w:rPr>
        <w:t>відображені у</w:t>
      </w:r>
      <w:r w:rsidR="00402DA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7E3195">
        <w:rPr>
          <w:rFonts w:ascii="Times New Roman" w:hAnsi="Times New Roman"/>
          <w:sz w:val="28"/>
          <w:szCs w:val="28"/>
          <w:lang w:val="uk-UA" w:eastAsia="uk-UA"/>
        </w:rPr>
        <w:t>діаграмах</w:t>
      </w:r>
      <w:r w:rsidR="00402DAD">
        <w:rPr>
          <w:rFonts w:ascii="Times New Roman" w:hAnsi="Times New Roman"/>
          <w:sz w:val="28"/>
          <w:szCs w:val="28"/>
          <w:lang w:val="uk-UA" w:eastAsia="uk-UA"/>
        </w:rPr>
        <w:t>:</w:t>
      </w:r>
    </w:p>
    <w:p w:rsidR="00402DAD" w:rsidRDefault="00402DAD" w:rsidP="007E319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402DAD" w:rsidRDefault="005E7784" w:rsidP="007E319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4AFEFA01" wp14:editId="32C9CF22">
            <wp:extent cx="6119495" cy="29540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95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031C0BDE" wp14:editId="6600062F">
            <wp:extent cx="6112510" cy="2623820"/>
            <wp:effectExtent l="0" t="0" r="2540" b="508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510" cy="262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4871">
        <w:rPr>
          <w:rFonts w:ascii="Times New Roman" w:hAnsi="Times New Roman"/>
          <w:noProof/>
          <w:sz w:val="28"/>
          <w:szCs w:val="28"/>
          <w:lang w:val="uk-UA" w:eastAsia="uk-UA"/>
        </w:rPr>
        <w:lastRenderedPageBreak/>
        <w:drawing>
          <wp:inline distT="0" distB="0" distL="0" distR="0" wp14:anchorId="29FA1E4E" wp14:editId="7B697006">
            <wp:extent cx="6119495" cy="272923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72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4871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16FB8048" wp14:editId="4975056D">
            <wp:extent cx="6119495" cy="2623820"/>
            <wp:effectExtent l="0" t="0" r="0" b="508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62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4871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295DF413" wp14:editId="14694FB3">
            <wp:extent cx="6119495" cy="2855595"/>
            <wp:effectExtent l="0" t="0" r="0" b="190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4871">
        <w:rPr>
          <w:rFonts w:ascii="Times New Roman" w:hAnsi="Times New Roman"/>
          <w:noProof/>
          <w:sz w:val="28"/>
          <w:szCs w:val="28"/>
          <w:lang w:val="uk-UA" w:eastAsia="uk-UA"/>
        </w:rPr>
        <w:lastRenderedPageBreak/>
        <w:drawing>
          <wp:inline distT="0" distB="0" distL="0" distR="0" wp14:anchorId="272354DB" wp14:editId="117B0C56">
            <wp:extent cx="6112510" cy="2701290"/>
            <wp:effectExtent l="0" t="0" r="2540" b="381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510" cy="270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4871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3894EA40" wp14:editId="43EB7D21">
            <wp:extent cx="6119495" cy="2679700"/>
            <wp:effectExtent l="0" t="0" r="0" b="635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4871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3C2C39B3" wp14:editId="07AE5249">
            <wp:extent cx="6112510" cy="2743200"/>
            <wp:effectExtent l="0" t="0" r="254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51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4871">
        <w:rPr>
          <w:rFonts w:ascii="Times New Roman" w:hAnsi="Times New Roman"/>
          <w:noProof/>
          <w:sz w:val="28"/>
          <w:szCs w:val="28"/>
          <w:lang w:val="uk-UA" w:eastAsia="uk-UA"/>
        </w:rPr>
        <w:lastRenderedPageBreak/>
        <w:drawing>
          <wp:inline distT="0" distB="0" distL="0" distR="0" wp14:anchorId="45976E38" wp14:editId="5D6C40EB">
            <wp:extent cx="6119495" cy="282765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82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4871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1D036AC3" wp14:editId="27238A31">
            <wp:extent cx="6119495" cy="265176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4507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19793AFE" wp14:editId="5AD8D6CC">
            <wp:extent cx="6119495" cy="269367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69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4507">
        <w:rPr>
          <w:rFonts w:ascii="Times New Roman" w:hAnsi="Times New Roman"/>
          <w:noProof/>
          <w:sz w:val="28"/>
          <w:szCs w:val="28"/>
          <w:lang w:val="uk-UA" w:eastAsia="uk-UA"/>
        </w:rPr>
        <w:lastRenderedPageBreak/>
        <w:drawing>
          <wp:inline distT="0" distB="0" distL="0" distR="0" wp14:anchorId="4BB5369C" wp14:editId="01FCEB19">
            <wp:extent cx="6112510" cy="2588260"/>
            <wp:effectExtent l="0" t="0" r="2540" b="254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510" cy="258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4507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5ED3CB30" wp14:editId="7E26D79D">
            <wp:extent cx="6119495" cy="270827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70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DAD" w:rsidRDefault="00402DAD" w:rsidP="007E319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2DAD" w:rsidRDefault="00402DAD" w:rsidP="007E319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2067" w:rsidRDefault="003E2067" w:rsidP="00602201">
      <w:pPr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/>
          <w:sz w:val="28"/>
          <w:szCs w:val="28"/>
          <w:lang w:val="uk-UA"/>
        </w:rPr>
        <w:t xml:space="preserve">Отже, </w:t>
      </w:r>
      <w:r w:rsidR="00F4132C" w:rsidRPr="00F4132C">
        <w:rPr>
          <w:rFonts w:ascii="Times New Roman" w:hAnsi="Times New Roman"/>
          <w:sz w:val="28"/>
          <w:szCs w:val="28"/>
          <w:lang w:val="uk-UA"/>
        </w:rPr>
        <w:t>рівень сформованості у вчителя вмінь та навичок саморозвитку</w:t>
      </w:r>
      <w:r w:rsidR="00F4132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0A72">
        <w:rPr>
          <w:rFonts w:ascii="Times New Roman" w:hAnsi="Times New Roman"/>
          <w:sz w:val="28"/>
          <w:szCs w:val="28"/>
          <w:lang w:val="uk-UA" w:eastAsia="uk-UA"/>
        </w:rPr>
        <w:t>знаходиться на достатньому рівн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і.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202707" w:rsidRPr="003E2067">
        <w:rPr>
          <w:rFonts w:ascii="Times New Roman" w:hAnsi="Times New Roman"/>
          <w:sz w:val="28"/>
          <w:szCs w:val="28"/>
          <w:lang w:val="uk-UA"/>
        </w:rPr>
        <w:t xml:space="preserve"> школі створена система методичної роботи, яка ґрунтується на </w:t>
      </w:r>
      <w:r w:rsidR="000258E9" w:rsidRPr="000258E9">
        <w:rPr>
          <w:rFonts w:ascii="Times New Roman" w:hAnsi="Times New Roman"/>
          <w:sz w:val="28"/>
          <w:szCs w:val="28"/>
          <w:lang w:val="uk-UA"/>
        </w:rPr>
        <w:t>оновленн</w:t>
      </w:r>
      <w:r w:rsidR="000258E9" w:rsidRPr="000258E9">
        <w:rPr>
          <w:rFonts w:ascii="Times New Roman" w:hAnsi="Times New Roman"/>
          <w:sz w:val="28"/>
          <w:szCs w:val="28"/>
          <w:lang w:val="uk-UA"/>
        </w:rPr>
        <w:t>і</w:t>
      </w:r>
      <w:r w:rsidR="000258E9" w:rsidRPr="000258E9">
        <w:rPr>
          <w:rFonts w:ascii="Times New Roman" w:hAnsi="Times New Roman"/>
          <w:sz w:val="28"/>
          <w:szCs w:val="28"/>
          <w:lang w:val="uk-UA"/>
        </w:rPr>
        <w:t xml:space="preserve"> і вдосконаленн</w:t>
      </w:r>
      <w:r w:rsidR="000258E9" w:rsidRPr="000258E9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0258E9" w:rsidRPr="000258E9">
        <w:rPr>
          <w:rFonts w:ascii="Times New Roman" w:hAnsi="Times New Roman"/>
          <w:sz w:val="28"/>
          <w:szCs w:val="28"/>
          <w:lang w:val="uk-UA"/>
        </w:rPr>
        <w:t xml:space="preserve"> знань, що є у спеціаліста, його умінь і навиків з метою досягнення бажаного рівня професійної компетентності. У сучасному суспільстві постійна самоосвіта все більше стає умовою успіху в професійній діяльності, а також – і це особливо важливо – вона захищає від інтелектуального зубожіння особистості.</w:t>
      </w:r>
      <w:r w:rsidR="000258E9" w:rsidRPr="000258E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F5C9D" w:rsidRPr="000258E9">
        <w:rPr>
          <w:rFonts w:ascii="Times New Roman" w:hAnsi="Times New Roman"/>
          <w:sz w:val="28"/>
          <w:szCs w:val="28"/>
          <w:lang w:val="uk-UA"/>
        </w:rPr>
        <w:t>Важливо</w:t>
      </w:r>
      <w:proofErr w:type="spellEnd"/>
      <w:r w:rsidR="00FF5C9D" w:rsidRPr="000258E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F5C9D" w:rsidRPr="000258E9">
        <w:rPr>
          <w:rFonts w:ascii="Times New Roman" w:hAnsi="Times New Roman"/>
          <w:sz w:val="28"/>
          <w:szCs w:val="28"/>
          <w:lang w:val="uk-UA"/>
        </w:rPr>
        <w:t>забезпечити</w:t>
      </w:r>
      <w:proofErr w:type="spellEnd"/>
      <w:r w:rsidR="00FF5C9D" w:rsidRPr="000258E9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="00FF5C9D" w:rsidRPr="000258E9">
        <w:rPr>
          <w:rFonts w:ascii="Times New Roman" w:hAnsi="Times New Roman"/>
          <w:sz w:val="28"/>
          <w:szCs w:val="28"/>
          <w:lang w:val="uk-UA"/>
        </w:rPr>
        <w:t>закладі</w:t>
      </w:r>
      <w:proofErr w:type="spellEnd"/>
      <w:r w:rsidR="00FF5C9D" w:rsidRPr="000258E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F5C9D" w:rsidRPr="000258E9">
        <w:rPr>
          <w:rFonts w:ascii="Times New Roman" w:hAnsi="Times New Roman"/>
          <w:sz w:val="28"/>
          <w:szCs w:val="28"/>
          <w:lang w:val="uk-UA"/>
        </w:rPr>
        <w:t>формальну</w:t>
      </w:r>
      <w:proofErr w:type="spellEnd"/>
      <w:r w:rsidR="00FF5C9D" w:rsidRPr="000258E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FF5C9D" w:rsidRPr="000258E9">
        <w:rPr>
          <w:rFonts w:ascii="Times New Roman" w:hAnsi="Times New Roman"/>
          <w:sz w:val="28"/>
          <w:szCs w:val="28"/>
          <w:lang w:val="uk-UA"/>
        </w:rPr>
        <w:t>неформальну</w:t>
      </w:r>
      <w:proofErr w:type="spellEnd"/>
      <w:r w:rsidR="00FF5C9D" w:rsidRPr="000258E9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="00FF5C9D" w:rsidRPr="000258E9">
        <w:rPr>
          <w:rFonts w:ascii="Times New Roman" w:hAnsi="Times New Roman"/>
          <w:sz w:val="28"/>
          <w:szCs w:val="28"/>
          <w:lang w:val="uk-UA"/>
        </w:rPr>
        <w:t>інформальну</w:t>
      </w:r>
      <w:proofErr w:type="spellEnd"/>
      <w:r w:rsidR="00FF5C9D" w:rsidRPr="000258E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F5C9D" w:rsidRPr="000258E9">
        <w:rPr>
          <w:rFonts w:ascii="Times New Roman" w:hAnsi="Times New Roman"/>
          <w:sz w:val="28"/>
          <w:szCs w:val="28"/>
          <w:lang w:val="uk-UA"/>
        </w:rPr>
        <w:t>освіту</w:t>
      </w:r>
      <w:proofErr w:type="spellEnd"/>
      <w:r w:rsidR="00FF5C9D" w:rsidRPr="000258E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F5C9D" w:rsidRPr="000258E9">
        <w:rPr>
          <w:rFonts w:ascii="Times New Roman" w:hAnsi="Times New Roman"/>
          <w:sz w:val="28"/>
          <w:szCs w:val="28"/>
          <w:lang w:val="uk-UA"/>
        </w:rPr>
        <w:t>педагогічних</w:t>
      </w:r>
      <w:proofErr w:type="spellEnd"/>
      <w:r w:rsidR="00FF5C9D" w:rsidRPr="000258E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F5C9D" w:rsidRPr="000258E9">
        <w:rPr>
          <w:rFonts w:ascii="Times New Roman" w:hAnsi="Times New Roman"/>
          <w:sz w:val="28"/>
          <w:szCs w:val="28"/>
          <w:lang w:val="uk-UA"/>
        </w:rPr>
        <w:t>працівників</w:t>
      </w:r>
      <w:proofErr w:type="spellEnd"/>
      <w:r w:rsidR="00FF5C9D" w:rsidRPr="000258E9">
        <w:rPr>
          <w:rFonts w:ascii="Times New Roman" w:hAnsi="Times New Roman"/>
          <w:sz w:val="28"/>
          <w:szCs w:val="28"/>
          <w:lang w:val="uk-UA"/>
        </w:rPr>
        <w:t>. «</w:t>
      </w:r>
      <w:proofErr w:type="spellStart"/>
      <w:r w:rsidR="00FF5C9D" w:rsidRPr="000258E9">
        <w:rPr>
          <w:rFonts w:ascii="Times New Roman" w:hAnsi="Times New Roman"/>
          <w:sz w:val="28"/>
          <w:szCs w:val="28"/>
          <w:lang w:val="uk-UA"/>
        </w:rPr>
        <w:t>Важливим</w:t>
      </w:r>
      <w:proofErr w:type="spellEnd"/>
      <w:r w:rsidR="00FF5C9D" w:rsidRPr="000258E9">
        <w:rPr>
          <w:rFonts w:ascii="Times New Roman" w:hAnsi="Times New Roman"/>
          <w:sz w:val="28"/>
          <w:szCs w:val="28"/>
          <w:lang w:val="uk-UA"/>
        </w:rPr>
        <w:t xml:space="preserve"> є </w:t>
      </w:r>
      <w:proofErr w:type="spellStart"/>
      <w:r w:rsidR="00FF5C9D" w:rsidRPr="000258E9">
        <w:rPr>
          <w:rFonts w:ascii="Times New Roman" w:hAnsi="Times New Roman"/>
          <w:sz w:val="28"/>
          <w:szCs w:val="28"/>
          <w:lang w:val="uk-UA"/>
        </w:rPr>
        <w:t>створення</w:t>
      </w:r>
      <w:proofErr w:type="spellEnd"/>
      <w:r w:rsidR="00FF5C9D" w:rsidRPr="000258E9">
        <w:rPr>
          <w:rFonts w:ascii="Times New Roman" w:hAnsi="Times New Roman"/>
          <w:sz w:val="28"/>
          <w:szCs w:val="28"/>
          <w:lang w:val="uk-UA"/>
        </w:rPr>
        <w:t xml:space="preserve"> умов для </w:t>
      </w:r>
      <w:proofErr w:type="spellStart"/>
      <w:r w:rsidR="00FF5C9D" w:rsidRPr="000258E9">
        <w:rPr>
          <w:rFonts w:ascii="Times New Roman" w:hAnsi="Times New Roman"/>
          <w:sz w:val="28"/>
          <w:szCs w:val="28"/>
          <w:lang w:val="uk-UA"/>
        </w:rPr>
        <w:t>розвитку</w:t>
      </w:r>
      <w:proofErr w:type="spellEnd"/>
      <w:r w:rsidR="00FF5C9D" w:rsidRPr="000258E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F5C9D" w:rsidRPr="000258E9">
        <w:rPr>
          <w:rFonts w:ascii="Times New Roman" w:hAnsi="Times New Roman"/>
          <w:sz w:val="28"/>
          <w:szCs w:val="28"/>
          <w:lang w:val="uk-UA"/>
        </w:rPr>
        <w:t>особистості</w:t>
      </w:r>
      <w:proofErr w:type="spellEnd"/>
      <w:r w:rsidR="00FF5C9D" w:rsidRPr="000258E9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="00FF5C9D" w:rsidRPr="000258E9">
        <w:rPr>
          <w:rFonts w:ascii="Times New Roman" w:hAnsi="Times New Roman"/>
          <w:sz w:val="28"/>
          <w:szCs w:val="28"/>
          <w:lang w:val="uk-UA"/>
        </w:rPr>
        <w:t>творчої</w:t>
      </w:r>
      <w:proofErr w:type="spellEnd"/>
      <w:r w:rsidR="00FF5C9D" w:rsidRPr="000258E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F5C9D" w:rsidRPr="000258E9">
        <w:rPr>
          <w:rFonts w:ascii="Times New Roman" w:hAnsi="Times New Roman"/>
          <w:sz w:val="28"/>
          <w:szCs w:val="28"/>
          <w:lang w:val="uk-UA"/>
        </w:rPr>
        <w:t>самореалізацїї</w:t>
      </w:r>
      <w:proofErr w:type="spellEnd"/>
      <w:r w:rsidR="00FF5C9D" w:rsidRPr="000258E9">
        <w:rPr>
          <w:rFonts w:ascii="Times New Roman" w:hAnsi="Times New Roman"/>
          <w:sz w:val="28"/>
          <w:szCs w:val="28"/>
          <w:lang w:val="uk-UA"/>
        </w:rPr>
        <w:t xml:space="preserve"> кожного </w:t>
      </w:r>
      <w:proofErr w:type="spellStart"/>
      <w:r w:rsidR="00FF5C9D" w:rsidRPr="000258E9">
        <w:rPr>
          <w:rFonts w:ascii="Times New Roman" w:hAnsi="Times New Roman"/>
          <w:sz w:val="28"/>
          <w:szCs w:val="28"/>
          <w:lang w:val="uk-UA"/>
        </w:rPr>
        <w:t>громадянина</w:t>
      </w:r>
      <w:proofErr w:type="spellEnd"/>
      <w:r w:rsidR="00FF5C9D" w:rsidRPr="000258E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F5C9D" w:rsidRPr="000258E9">
        <w:rPr>
          <w:rFonts w:ascii="Times New Roman" w:hAnsi="Times New Roman"/>
          <w:sz w:val="28"/>
          <w:szCs w:val="28"/>
          <w:lang w:val="uk-UA"/>
        </w:rPr>
        <w:t>України</w:t>
      </w:r>
      <w:proofErr w:type="spellEnd"/>
      <w:r w:rsidR="00FF5C9D" w:rsidRPr="000258E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FF5C9D" w:rsidRPr="000258E9">
        <w:rPr>
          <w:rFonts w:ascii="Times New Roman" w:hAnsi="Times New Roman"/>
          <w:sz w:val="28"/>
          <w:szCs w:val="28"/>
          <w:lang w:val="uk-UA"/>
        </w:rPr>
        <w:t>виховання</w:t>
      </w:r>
      <w:proofErr w:type="spellEnd"/>
      <w:r w:rsidR="00FF5C9D" w:rsidRPr="000258E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F5C9D" w:rsidRPr="000258E9">
        <w:rPr>
          <w:rFonts w:ascii="Times New Roman" w:hAnsi="Times New Roman"/>
          <w:sz w:val="28"/>
          <w:szCs w:val="28"/>
          <w:lang w:val="uk-UA"/>
        </w:rPr>
        <w:t>покоління</w:t>
      </w:r>
      <w:proofErr w:type="spellEnd"/>
      <w:r w:rsidR="00FF5C9D" w:rsidRPr="000258E9">
        <w:rPr>
          <w:rFonts w:ascii="Times New Roman" w:hAnsi="Times New Roman"/>
          <w:sz w:val="28"/>
          <w:szCs w:val="28"/>
          <w:lang w:val="uk-UA"/>
        </w:rPr>
        <w:t xml:space="preserve"> людей, </w:t>
      </w:r>
      <w:proofErr w:type="spellStart"/>
      <w:r w:rsidR="00FF5C9D" w:rsidRPr="000258E9">
        <w:rPr>
          <w:rFonts w:ascii="Times New Roman" w:hAnsi="Times New Roman"/>
          <w:sz w:val="28"/>
          <w:szCs w:val="28"/>
          <w:lang w:val="uk-UA"/>
        </w:rPr>
        <w:t>здатних</w:t>
      </w:r>
      <w:proofErr w:type="spellEnd"/>
      <w:r w:rsidR="00FF5C9D" w:rsidRPr="000258E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F5C9D" w:rsidRPr="000258E9">
        <w:rPr>
          <w:rFonts w:ascii="Times New Roman" w:hAnsi="Times New Roman"/>
          <w:sz w:val="28"/>
          <w:szCs w:val="28"/>
          <w:lang w:val="uk-UA"/>
        </w:rPr>
        <w:t>ефективно</w:t>
      </w:r>
      <w:proofErr w:type="spellEnd"/>
      <w:r w:rsidR="00FF5C9D" w:rsidRPr="000258E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F5C9D" w:rsidRPr="000258E9">
        <w:rPr>
          <w:rFonts w:ascii="Times New Roman" w:hAnsi="Times New Roman"/>
          <w:sz w:val="28"/>
          <w:szCs w:val="28"/>
          <w:lang w:val="uk-UA"/>
        </w:rPr>
        <w:t>працювати</w:t>
      </w:r>
      <w:proofErr w:type="spellEnd"/>
      <w:r w:rsidR="00FF5C9D" w:rsidRPr="000258E9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="00FF5C9D" w:rsidRPr="000258E9">
        <w:rPr>
          <w:rFonts w:ascii="Times New Roman" w:hAnsi="Times New Roman"/>
          <w:sz w:val="28"/>
          <w:szCs w:val="28"/>
          <w:lang w:val="uk-UA"/>
        </w:rPr>
        <w:t>навчатися</w:t>
      </w:r>
      <w:proofErr w:type="spellEnd"/>
      <w:r w:rsidR="00FF5C9D" w:rsidRPr="000258E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F5C9D" w:rsidRPr="000258E9">
        <w:rPr>
          <w:rFonts w:ascii="Times New Roman" w:hAnsi="Times New Roman"/>
          <w:sz w:val="28"/>
          <w:szCs w:val="28"/>
          <w:lang w:val="uk-UA"/>
        </w:rPr>
        <w:t>протягом</w:t>
      </w:r>
      <w:proofErr w:type="spellEnd"/>
      <w:r w:rsidR="00FF5C9D" w:rsidRPr="000258E9">
        <w:rPr>
          <w:rFonts w:ascii="Times New Roman" w:hAnsi="Times New Roman"/>
          <w:sz w:val="28"/>
          <w:szCs w:val="28"/>
          <w:lang w:val="uk-UA"/>
        </w:rPr>
        <w:t xml:space="preserve"> життя...» </w:t>
      </w:r>
      <w:r w:rsidR="000258E9">
        <w:rPr>
          <w:rFonts w:ascii="Times New Roman" w:hAnsi="Times New Roman"/>
          <w:sz w:val="28"/>
          <w:szCs w:val="28"/>
          <w:lang w:val="uk-UA"/>
        </w:rPr>
        <w:t>(</w:t>
      </w:r>
      <w:r w:rsidR="00FF5C9D" w:rsidRPr="000258E9">
        <w:rPr>
          <w:rFonts w:ascii="Times New Roman" w:hAnsi="Times New Roman"/>
          <w:sz w:val="28"/>
          <w:szCs w:val="28"/>
          <w:lang w:val="uk-UA"/>
        </w:rPr>
        <w:t>Національна стратегія розвитку освіти в Україні</w:t>
      </w:r>
      <w:r w:rsidR="000258E9">
        <w:rPr>
          <w:rFonts w:ascii="Times New Roman" w:hAnsi="Times New Roman"/>
          <w:sz w:val="28"/>
          <w:szCs w:val="28"/>
          <w:lang w:val="uk-UA"/>
        </w:rPr>
        <w:t>).</w:t>
      </w:r>
    </w:p>
    <w:bookmarkEnd w:id="0"/>
    <w:p w:rsidR="003E2067" w:rsidRPr="003E2067" w:rsidRDefault="003E2067" w:rsidP="007E3195">
      <w:pPr>
        <w:ind w:firstLine="28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Директор школи         </w:t>
      </w:r>
      <w:r w:rsidR="00A04B80">
        <w:rPr>
          <w:rFonts w:ascii="Times New Roman" w:hAnsi="Times New Roman"/>
          <w:sz w:val="28"/>
          <w:szCs w:val="28"/>
          <w:lang w:val="uk-UA"/>
        </w:rPr>
        <w:tab/>
      </w:r>
      <w:r w:rsidR="00A04B80">
        <w:rPr>
          <w:rFonts w:ascii="Times New Roman" w:hAnsi="Times New Roman"/>
          <w:sz w:val="28"/>
          <w:szCs w:val="28"/>
          <w:lang w:val="uk-UA"/>
        </w:rPr>
        <w:tab/>
      </w:r>
      <w:r w:rsidR="00A04B80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Ольга Ганич</w:t>
      </w:r>
    </w:p>
    <w:sectPr w:rsidR="003E2067" w:rsidRPr="003E2067" w:rsidSect="00AA15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99A"/>
    <w:rsid w:val="000258E9"/>
    <w:rsid w:val="00094871"/>
    <w:rsid w:val="000A161D"/>
    <w:rsid w:val="000C3480"/>
    <w:rsid w:val="00164507"/>
    <w:rsid w:val="00202707"/>
    <w:rsid w:val="002F5639"/>
    <w:rsid w:val="00337A05"/>
    <w:rsid w:val="003E2067"/>
    <w:rsid w:val="003F1E5B"/>
    <w:rsid w:val="00402DAD"/>
    <w:rsid w:val="005671D2"/>
    <w:rsid w:val="005E7784"/>
    <w:rsid w:val="005F1243"/>
    <w:rsid w:val="00602201"/>
    <w:rsid w:val="0061745B"/>
    <w:rsid w:val="006D0A72"/>
    <w:rsid w:val="006E6EAD"/>
    <w:rsid w:val="007E3195"/>
    <w:rsid w:val="0084699A"/>
    <w:rsid w:val="00865E54"/>
    <w:rsid w:val="0090567B"/>
    <w:rsid w:val="00A04B80"/>
    <w:rsid w:val="00AA152E"/>
    <w:rsid w:val="00B01A91"/>
    <w:rsid w:val="00D965F3"/>
    <w:rsid w:val="00F4132C"/>
    <w:rsid w:val="00F547C2"/>
    <w:rsid w:val="00FF5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480"/>
    <w:rPr>
      <w:rFonts w:ascii="Calibri" w:eastAsia="Calibri" w:hAnsi="Calibri" w:cs="Times New Roman"/>
      <w:lang w:val="ru-RU"/>
    </w:rPr>
  </w:style>
  <w:style w:type="paragraph" w:styleId="3">
    <w:name w:val="heading 3"/>
    <w:basedOn w:val="a"/>
    <w:next w:val="a"/>
    <w:link w:val="30"/>
    <w:semiHidden/>
    <w:unhideWhenUsed/>
    <w:qFormat/>
    <w:rsid w:val="000C348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99A"/>
    <w:pPr>
      <w:spacing w:after="0" w:line="240" w:lineRule="auto"/>
    </w:pPr>
    <w:rPr>
      <w:rFonts w:ascii="Tahoma" w:eastAsiaTheme="minorHAnsi" w:hAnsi="Tahoma" w:cs="Tahoma"/>
      <w:sz w:val="16"/>
      <w:szCs w:val="16"/>
      <w:lang w:val="uk-UA"/>
    </w:rPr>
  </w:style>
  <w:style w:type="character" w:customStyle="1" w:styleId="a4">
    <w:name w:val="Текст выноски Знак"/>
    <w:basedOn w:val="a0"/>
    <w:link w:val="a3"/>
    <w:uiPriority w:val="99"/>
    <w:semiHidden/>
    <w:rsid w:val="0084699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0C3480"/>
    <w:rPr>
      <w:rFonts w:asciiTheme="majorHAnsi" w:eastAsiaTheme="majorEastAsia" w:hAnsiTheme="majorHAnsi" w:cstheme="majorBidi"/>
      <w:b/>
      <w:bCs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480"/>
    <w:rPr>
      <w:rFonts w:ascii="Calibri" w:eastAsia="Calibri" w:hAnsi="Calibri" w:cs="Times New Roman"/>
      <w:lang w:val="ru-RU"/>
    </w:rPr>
  </w:style>
  <w:style w:type="paragraph" w:styleId="3">
    <w:name w:val="heading 3"/>
    <w:basedOn w:val="a"/>
    <w:next w:val="a"/>
    <w:link w:val="30"/>
    <w:semiHidden/>
    <w:unhideWhenUsed/>
    <w:qFormat/>
    <w:rsid w:val="000C348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99A"/>
    <w:pPr>
      <w:spacing w:after="0" w:line="240" w:lineRule="auto"/>
    </w:pPr>
    <w:rPr>
      <w:rFonts w:ascii="Tahoma" w:eastAsiaTheme="minorHAnsi" w:hAnsi="Tahoma" w:cs="Tahoma"/>
      <w:sz w:val="16"/>
      <w:szCs w:val="16"/>
      <w:lang w:val="uk-UA"/>
    </w:rPr>
  </w:style>
  <w:style w:type="character" w:customStyle="1" w:styleId="a4">
    <w:name w:val="Текст выноски Знак"/>
    <w:basedOn w:val="a0"/>
    <w:link w:val="a3"/>
    <w:uiPriority w:val="99"/>
    <w:semiHidden/>
    <w:rsid w:val="0084699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0C3480"/>
    <w:rPr>
      <w:rFonts w:asciiTheme="majorHAnsi" w:eastAsiaTheme="majorEastAsia" w:hAnsiTheme="majorHAnsi" w:cstheme="majorBidi"/>
      <w:b/>
      <w:bCs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microsoft.com/office/2007/relationships/stylesWithEffects" Target="stylesWithEffect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2591</Words>
  <Characters>1477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Адмін</dc:creator>
  <cp:lastModifiedBy>Lesia</cp:lastModifiedBy>
  <cp:revision>16</cp:revision>
  <cp:lastPrinted>2022-02-11T13:05:00Z</cp:lastPrinted>
  <dcterms:created xsi:type="dcterms:W3CDTF">2022-02-20T18:45:00Z</dcterms:created>
  <dcterms:modified xsi:type="dcterms:W3CDTF">2022-02-20T19:20:00Z</dcterms:modified>
</cp:coreProperties>
</file>