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УКРАЇНА</w:t>
      </w:r>
    </w:p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БЕРЕЖАНСЬКИЙ ЛІЦЕЙ №1</w:t>
      </w:r>
    </w:p>
    <w:p w:rsidR="00980D47" w:rsidRPr="00CA247F" w:rsidRDefault="00980D47" w:rsidP="00980D47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БЕРЕЖАНСЬКОЇ МІСЬКОЇ РАДИ</w:t>
      </w:r>
    </w:p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ТЕРНОПІЛЬСЬКОЇ ОБЛАСТІ</w:t>
      </w:r>
    </w:p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21142299</w:t>
      </w:r>
    </w:p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>47501, Тернопільська область, Тернопільський район,</w:t>
      </w:r>
    </w:p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r w:rsidRPr="00CA247F">
        <w:rPr>
          <w:rFonts w:ascii="Times New Roman" w:hAnsi="Times New Roman" w:cs="Times New Roman"/>
          <w:sz w:val="28"/>
          <w:szCs w:val="28"/>
        </w:rPr>
        <w:t xml:space="preserve">місто Бережани, вул. Гімназійна, буд.2, </w:t>
      </w:r>
    </w:p>
    <w:p w:rsidR="00980D47" w:rsidRPr="00CA247F" w:rsidRDefault="00980D47" w:rsidP="00980D47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247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CA247F">
        <w:rPr>
          <w:rFonts w:ascii="Times New Roman" w:hAnsi="Times New Roman" w:cs="Times New Roman"/>
          <w:sz w:val="28"/>
          <w:szCs w:val="28"/>
        </w:rPr>
        <w:t xml:space="preserve"> (03548)  2-21-96,</w:t>
      </w:r>
      <w:r w:rsidRPr="00980D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247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0D4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A24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0D4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A247F">
        <w:rPr>
          <w:rFonts w:ascii="Times New Roman" w:hAnsi="Times New Roman" w:cs="Times New Roman"/>
          <w:sz w:val="28"/>
          <w:szCs w:val="28"/>
          <w:lang w:val="en-US"/>
        </w:rPr>
        <w:t>berschool</w:t>
      </w:r>
      <w:proofErr w:type="spellEnd"/>
      <w:r w:rsidRPr="00980D47">
        <w:rPr>
          <w:rFonts w:ascii="Times New Roman" w:hAnsi="Times New Roman" w:cs="Times New Roman"/>
          <w:sz w:val="28"/>
          <w:szCs w:val="28"/>
          <w:lang w:val="en-US"/>
        </w:rPr>
        <w:t>@</w:t>
      </w:r>
      <w:proofErr w:type="spellStart"/>
      <w:r w:rsidRPr="00CA247F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980D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247F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980D47" w:rsidRPr="00CA247F" w:rsidRDefault="00980D47" w:rsidP="00980D47">
      <w:pPr>
        <w:pBdr>
          <w:bottom w:val="thickThinSmallGap" w:sz="24" w:space="1" w:color="auto"/>
        </w:pBdr>
        <w:spacing w:after="0" w:line="240" w:lineRule="auto"/>
        <w:ind w:left="-900"/>
        <w:jc w:val="center"/>
        <w:rPr>
          <w:rFonts w:ascii="Times New Roman" w:hAnsi="Times New Roman" w:cs="Times New Roman"/>
          <w:sz w:val="28"/>
          <w:szCs w:val="28"/>
        </w:rPr>
      </w:pPr>
    </w:p>
    <w:p w:rsidR="00980D47" w:rsidRPr="00CA247F" w:rsidRDefault="00980D47" w:rsidP="00980D47">
      <w:pPr>
        <w:rPr>
          <w:rFonts w:ascii="Times New Roman" w:hAnsi="Times New Roman" w:cs="Times New Roman"/>
          <w:sz w:val="28"/>
          <w:szCs w:val="28"/>
        </w:rPr>
      </w:pPr>
    </w:p>
    <w:p w:rsidR="00980D47" w:rsidRPr="00CA247F" w:rsidRDefault="00980D47" w:rsidP="00980D47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47F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980D47" w:rsidRPr="00CA247F" w:rsidRDefault="00980D47" w:rsidP="00980D47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47" w:rsidRPr="005A69AC" w:rsidRDefault="00980D47" w:rsidP="00980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5A69A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січня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5A69AC">
        <w:rPr>
          <w:rFonts w:ascii="Times New Roman" w:hAnsi="Times New Roman" w:cs="Times New Roman"/>
          <w:sz w:val="28"/>
          <w:szCs w:val="28"/>
        </w:rPr>
        <w:tab/>
      </w:r>
      <w:r w:rsidRPr="005A69AC">
        <w:rPr>
          <w:rFonts w:ascii="Times New Roman" w:hAnsi="Times New Roman" w:cs="Times New Roman"/>
          <w:sz w:val="28"/>
          <w:szCs w:val="28"/>
        </w:rPr>
        <w:tab/>
      </w:r>
      <w:r w:rsidRPr="005A69AC">
        <w:rPr>
          <w:rFonts w:ascii="Times New Roman" w:hAnsi="Times New Roman" w:cs="Times New Roman"/>
          <w:sz w:val="28"/>
          <w:szCs w:val="28"/>
        </w:rPr>
        <w:tab/>
      </w:r>
      <w:r w:rsidRPr="005A69AC">
        <w:rPr>
          <w:rFonts w:ascii="Times New Roman" w:hAnsi="Times New Roman" w:cs="Times New Roman"/>
          <w:sz w:val="28"/>
          <w:szCs w:val="28"/>
        </w:rPr>
        <w:tab/>
      </w:r>
      <w:r w:rsidRPr="005A69AC">
        <w:rPr>
          <w:rFonts w:ascii="Times New Roman" w:hAnsi="Times New Roman" w:cs="Times New Roman"/>
          <w:sz w:val="28"/>
          <w:szCs w:val="28"/>
        </w:rPr>
        <w:tab/>
      </w:r>
      <w:r w:rsidRPr="005A69AC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>
        <w:rPr>
          <w:rFonts w:ascii="Times New Roman" w:hAnsi="Times New Roman" w:cs="Times New Roman"/>
          <w:sz w:val="28"/>
          <w:szCs w:val="28"/>
        </w:rPr>
        <w:t>12-од</w:t>
      </w:r>
    </w:p>
    <w:p w:rsidR="00980D47" w:rsidRPr="005A69AC" w:rsidRDefault="00980D47" w:rsidP="00980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D47" w:rsidRDefault="00980D47" w:rsidP="00980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Про затвердження плану </w:t>
      </w:r>
    </w:p>
    <w:p w:rsidR="00980D47" w:rsidRPr="009D56B8" w:rsidRDefault="00980D47" w:rsidP="00980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підвищення кваліфікації </w:t>
      </w:r>
    </w:p>
    <w:p w:rsidR="00980D47" w:rsidRDefault="00980D47" w:rsidP="00980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</w:t>
      </w:r>
    </w:p>
    <w:p w:rsidR="00980D47" w:rsidRPr="009D56B8" w:rsidRDefault="00980D47" w:rsidP="00980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>ліцею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D56B8">
        <w:rPr>
          <w:rFonts w:ascii="Times New Roman" w:hAnsi="Times New Roman" w:cs="Times New Roman"/>
          <w:b/>
          <w:sz w:val="28"/>
          <w:szCs w:val="28"/>
        </w:rPr>
        <w:t xml:space="preserve"> рік </w:t>
      </w:r>
    </w:p>
    <w:p w:rsidR="00980D47" w:rsidRDefault="00980D47" w:rsidP="00980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D47" w:rsidRDefault="00980D47" w:rsidP="00980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D47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>Відповідно до Порядку підвищення кваліфікації педагогічних і науково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69AC">
        <w:rPr>
          <w:rFonts w:ascii="Times New Roman" w:hAnsi="Times New Roman" w:cs="Times New Roman"/>
          <w:sz w:val="28"/>
          <w:szCs w:val="28"/>
        </w:rPr>
        <w:t xml:space="preserve">педагогічних працівників, затвердженого Постановою Кабінету Міністрів України від 21 серпня 2019 р. №800, Постанови Кабінету Міністрів України від 27 грудня 2019 року №1133 «Про внесення змін до Порядку підвищення кваліфікації педагогічних і науково-педагогічних працівників», </w:t>
      </w:r>
      <w:r>
        <w:rPr>
          <w:rFonts w:ascii="Times New Roman" w:hAnsi="Times New Roman" w:cs="Times New Roman"/>
          <w:sz w:val="28"/>
          <w:szCs w:val="28"/>
        </w:rPr>
        <w:t xml:space="preserve">Пропозицій педагогічних працівників на 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5A69AC">
        <w:rPr>
          <w:rFonts w:ascii="Times New Roman" w:hAnsi="Times New Roman" w:cs="Times New Roman"/>
          <w:sz w:val="28"/>
          <w:szCs w:val="28"/>
        </w:rPr>
        <w:t xml:space="preserve">рішення педагогічної ради (протокол </w:t>
      </w:r>
      <w:r w:rsidRPr="009D56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6   </w:t>
      </w:r>
      <w:r w:rsidRPr="009D56B8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  08</w:t>
      </w:r>
      <w:r w:rsidRPr="009D56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D56B8">
        <w:rPr>
          <w:rFonts w:ascii="Times New Roman" w:hAnsi="Times New Roman" w:cs="Times New Roman"/>
          <w:sz w:val="28"/>
          <w:szCs w:val="28"/>
        </w:rPr>
        <w:t>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980D47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D47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B8">
        <w:rPr>
          <w:rFonts w:ascii="Times New Roman" w:hAnsi="Times New Roman" w:cs="Times New Roman"/>
          <w:b/>
          <w:sz w:val="28"/>
          <w:szCs w:val="28"/>
        </w:rPr>
        <w:t xml:space="preserve">НАКАЗУЮ: </w:t>
      </w:r>
    </w:p>
    <w:p w:rsidR="00980D47" w:rsidRPr="009D56B8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D47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1. Затвердити план підвищення кваліфікації педагогічних працівників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5A69AC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рік згідно </w:t>
      </w:r>
      <w:r w:rsidRPr="00020EA1">
        <w:rPr>
          <w:rFonts w:ascii="Times New Roman" w:hAnsi="Times New Roman" w:cs="Times New Roman"/>
          <w:sz w:val="28"/>
          <w:szCs w:val="28"/>
        </w:rPr>
        <w:t>наказу управління освіти і науки Тернопільської ОДА від №</w:t>
      </w:r>
      <w:r>
        <w:rPr>
          <w:rFonts w:ascii="Times New Roman" w:hAnsi="Times New Roman" w:cs="Times New Roman"/>
          <w:sz w:val="28"/>
          <w:szCs w:val="28"/>
        </w:rPr>
        <w:t xml:space="preserve"> 241/2/1-</w:t>
      </w:r>
      <w:r w:rsidRPr="00020EA1">
        <w:rPr>
          <w:rFonts w:ascii="Times New Roman" w:hAnsi="Times New Roman" w:cs="Times New Roman"/>
          <w:sz w:val="28"/>
          <w:szCs w:val="28"/>
        </w:rPr>
        <w:t>06 від 27.12.2023 «Про затвердження плану-графіка 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A1">
        <w:rPr>
          <w:rFonts w:ascii="Times New Roman" w:hAnsi="Times New Roman" w:cs="Times New Roman"/>
          <w:sz w:val="28"/>
          <w:szCs w:val="28"/>
        </w:rPr>
        <w:t>керівних і педагогічних кадрів закладів та установ освіти області на 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A1">
        <w:rPr>
          <w:rFonts w:ascii="Times New Roman" w:hAnsi="Times New Roman" w:cs="Times New Roman"/>
          <w:sz w:val="28"/>
          <w:szCs w:val="28"/>
        </w:rPr>
        <w:t>регіонального замовлення в 2024 році»</w:t>
      </w:r>
      <w:r w:rsidRPr="005A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D47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П.О. о</w:t>
      </w:r>
      <w:r w:rsidRPr="005A69AC">
        <w:rPr>
          <w:rFonts w:ascii="Times New Roman" w:hAnsi="Times New Roman" w:cs="Times New Roman"/>
          <w:sz w:val="28"/>
          <w:szCs w:val="28"/>
        </w:rPr>
        <w:t xml:space="preserve">прилюднити план підвищення кваліфікації на </w:t>
      </w:r>
      <w:r>
        <w:rPr>
          <w:rFonts w:ascii="Times New Roman" w:hAnsi="Times New Roman" w:cs="Times New Roman"/>
          <w:sz w:val="28"/>
          <w:szCs w:val="28"/>
        </w:rPr>
        <w:t>сайті закладу до 25</w:t>
      </w:r>
      <w:r w:rsidRPr="005A6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A69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69AC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980D47" w:rsidRDefault="00980D47" w:rsidP="00980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Заступникам</w:t>
      </w:r>
      <w:r w:rsidRPr="005A69AC">
        <w:rPr>
          <w:rFonts w:ascii="Times New Roman" w:hAnsi="Times New Roman" w:cs="Times New Roman"/>
          <w:sz w:val="28"/>
          <w:szCs w:val="28"/>
        </w:rPr>
        <w:t xml:space="preserve"> директора з НВР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Мартинишин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ТимінськійО.М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Горпиняк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</w:t>
      </w:r>
      <w:r w:rsidRPr="005A69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20EA1">
        <w:rPr>
          <w:rFonts w:ascii="Times New Roman" w:hAnsi="Times New Roman" w:cs="Times New Roman"/>
          <w:sz w:val="28"/>
          <w:szCs w:val="28"/>
        </w:rPr>
        <w:t>абезпечити проходження педагогічними працівниками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A1">
        <w:rPr>
          <w:rFonts w:ascii="Times New Roman" w:hAnsi="Times New Roman" w:cs="Times New Roman"/>
          <w:sz w:val="28"/>
          <w:szCs w:val="28"/>
        </w:rPr>
        <w:t>кваліфікації на базі Тернопільського обласного комунального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A1">
        <w:rPr>
          <w:rFonts w:ascii="Times New Roman" w:hAnsi="Times New Roman" w:cs="Times New Roman"/>
          <w:sz w:val="28"/>
          <w:szCs w:val="28"/>
        </w:rPr>
        <w:t>післядипломної педагогічної освіти згідно з категоріями слухачів курсів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A1">
        <w:rPr>
          <w:rFonts w:ascii="Times New Roman" w:hAnsi="Times New Roman" w:cs="Times New Roman"/>
          <w:sz w:val="28"/>
          <w:szCs w:val="28"/>
        </w:rPr>
        <w:t>термінами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D47" w:rsidRDefault="00980D47" w:rsidP="00980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9AC">
        <w:rPr>
          <w:rFonts w:ascii="Times New Roman" w:hAnsi="Times New Roman" w:cs="Times New Roman"/>
          <w:sz w:val="28"/>
          <w:szCs w:val="28"/>
        </w:rPr>
        <w:t>4. Контроль за виконанням наказу залишаю за собою.</w:t>
      </w:r>
    </w:p>
    <w:p w:rsidR="00980D47" w:rsidRDefault="00980D47" w:rsidP="00980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D47" w:rsidRDefault="00980D47" w:rsidP="0098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ГАНИЧ</w:t>
      </w:r>
    </w:p>
    <w:p w:rsidR="00B1332D" w:rsidRPr="00980D47" w:rsidRDefault="00980D47" w:rsidP="00980D47">
      <w:bookmarkStart w:id="0" w:name="_GoBack"/>
      <w:bookmarkEnd w:id="0"/>
    </w:p>
    <w:sectPr w:rsidR="00B1332D" w:rsidRPr="00980D47" w:rsidSect="0009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2F"/>
    <w:rsid w:val="005802BC"/>
    <w:rsid w:val="005B2CC0"/>
    <w:rsid w:val="00980D47"/>
    <w:rsid w:val="00E77B2F"/>
    <w:rsid w:val="00F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Lesia</cp:lastModifiedBy>
  <cp:revision>2</cp:revision>
  <dcterms:created xsi:type="dcterms:W3CDTF">2024-02-05T12:24:00Z</dcterms:created>
  <dcterms:modified xsi:type="dcterms:W3CDTF">2024-02-05T12:24:00Z</dcterms:modified>
</cp:coreProperties>
</file>