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1360" w:rsidRDefault="00261360" w:rsidP="00261360">
      <w:pPr>
        <w:shd w:val="clear" w:color="auto" w:fill="FFFFFF"/>
        <w:spacing w:after="0"/>
        <w:ind w:firstLine="708"/>
        <w:jc w:val="center"/>
        <w:rPr>
          <w:rFonts w:ascii="inherit" w:eastAsia="Times New Roman" w:hAnsi="inherit" w:cs="Segoe UI Historic"/>
          <w:b/>
          <w:color w:val="1C1E21"/>
          <w:sz w:val="52"/>
          <w:szCs w:val="52"/>
          <w:lang w:eastAsia="uk-UA"/>
        </w:rPr>
      </w:pPr>
      <w:r w:rsidRPr="00261360">
        <w:rPr>
          <w:rFonts w:ascii="inherit" w:eastAsia="Times New Roman" w:hAnsi="inherit" w:cs="Segoe UI Historic"/>
          <w:b/>
          <w:color w:val="1C1E21"/>
          <w:sz w:val="52"/>
          <w:szCs w:val="52"/>
          <w:lang w:eastAsia="uk-UA"/>
        </w:rPr>
        <w:t>Дорожня карта</w:t>
      </w:r>
    </w:p>
    <w:p w:rsidR="00261360" w:rsidRPr="00E76A5E" w:rsidRDefault="00261360" w:rsidP="00261360">
      <w:pPr>
        <w:shd w:val="clear" w:color="auto" w:fill="FFFFFF"/>
        <w:spacing w:after="0"/>
        <w:ind w:firstLine="708"/>
        <w:jc w:val="center"/>
        <w:rPr>
          <w:rFonts w:ascii="inherit" w:eastAsia="Times New Roman" w:hAnsi="inherit" w:cs="Segoe UI Historic"/>
          <w:b/>
          <w:color w:val="1C1E21"/>
          <w:sz w:val="24"/>
          <w:szCs w:val="24"/>
          <w:lang w:eastAsia="uk-UA"/>
        </w:rPr>
      </w:pPr>
    </w:p>
    <w:p w:rsidR="00282E8C" w:rsidRDefault="00AE2FEB" w:rsidP="00261360">
      <w:pPr>
        <w:shd w:val="clear" w:color="auto" w:fill="FFFFFF"/>
        <w:spacing w:after="0"/>
        <w:ind w:firstLine="708"/>
        <w:rPr>
          <w:rFonts w:ascii="inherit" w:eastAsia="Times New Roman" w:hAnsi="inherit" w:cs="Segoe UI Historic"/>
          <w:color w:val="1C1E21"/>
          <w:sz w:val="32"/>
          <w:szCs w:val="32"/>
          <w:lang w:eastAsia="uk-UA"/>
        </w:rPr>
      </w:pPr>
      <w:r>
        <w:rPr>
          <w:rFonts w:ascii="inherit" w:eastAsia="Times New Roman" w:hAnsi="inherit" w:cs="Segoe UI Historic"/>
          <w:color w:val="1C1E21"/>
          <w:sz w:val="32"/>
          <w:szCs w:val="32"/>
          <w:lang w:eastAsia="uk-UA"/>
        </w:rPr>
        <w:t>Бережанська загальноосвітня школа І-ІІІ ступенів №1,</w:t>
      </w:r>
      <w:r w:rsidRPr="00AE2FEB">
        <w:rPr>
          <w:rFonts w:ascii="inherit" w:eastAsia="Times New Roman" w:hAnsi="inherit" w:cs="Segoe UI Historic"/>
          <w:color w:val="1C1E21"/>
          <w:sz w:val="32"/>
          <w:szCs w:val="32"/>
          <w:lang w:eastAsia="uk-UA"/>
        </w:rPr>
        <w:t xml:space="preserve"> з метою організованого завершення 2019-2020 року, враховуючи лист МОН України №1/9-173 від 23.03.2020 року «Щодо організації освітнього процесу в закладах загальної середньої освіти під час карантину», лист МОН України №1/9-182 від 31.03.2020 року «Щодо організованого завершення 2019-2020 року та зарахування до закладів загальної середньої освіти», наказ МОН України № 463 від 30.03.2020 року «Про звільнення від проходження державної підсумкової атестації учнів, які завершують здобуття початкової та базової загальної середньої освіти у 2019-2020 навчальному році», лист МОН України №1/9-201 від 08.04.2020 року «Щодо нагальних питань впровадження Закону України «Про повну загальну середню освіту», лист МОН України №1/9-213 від 16.04.2020 року «Щодо проведення підсумкового оцінювання та організованого завершення 2019-2020 навчального року» розроби</w:t>
      </w:r>
      <w:r>
        <w:rPr>
          <w:rFonts w:ascii="inherit" w:eastAsia="Times New Roman" w:hAnsi="inherit" w:cs="Segoe UI Historic"/>
          <w:color w:val="1C1E21"/>
          <w:sz w:val="32"/>
          <w:szCs w:val="32"/>
          <w:lang w:eastAsia="uk-UA"/>
        </w:rPr>
        <w:t>ла</w:t>
      </w:r>
      <w:r w:rsidRPr="00AE2FEB">
        <w:rPr>
          <w:rFonts w:ascii="inherit" w:eastAsia="Times New Roman" w:hAnsi="inherit" w:cs="Segoe UI Historic"/>
          <w:color w:val="1C1E21"/>
          <w:sz w:val="32"/>
          <w:szCs w:val="32"/>
          <w:lang w:eastAsia="uk-UA"/>
        </w:rPr>
        <w:t xml:space="preserve"> Дорожню карту та рекомендує </w:t>
      </w:r>
      <w:r w:rsidR="00282E8C">
        <w:rPr>
          <w:rFonts w:ascii="inherit" w:eastAsia="Times New Roman" w:hAnsi="inherit" w:cs="Segoe UI Historic"/>
          <w:color w:val="1C1E21"/>
          <w:sz w:val="32"/>
          <w:szCs w:val="32"/>
          <w:lang w:eastAsia="uk-UA"/>
        </w:rPr>
        <w:t xml:space="preserve">педагогічним працівникам </w:t>
      </w:r>
      <w:r w:rsidR="00261360">
        <w:rPr>
          <w:rFonts w:ascii="inherit" w:eastAsia="Times New Roman" w:hAnsi="inherit" w:cs="Segoe UI Historic"/>
          <w:color w:val="1C1E21"/>
          <w:sz w:val="32"/>
          <w:szCs w:val="32"/>
          <w:lang w:eastAsia="uk-UA"/>
        </w:rPr>
        <w:tab/>
      </w:r>
      <w:r>
        <w:rPr>
          <w:rFonts w:ascii="inherit" w:eastAsia="Times New Roman" w:hAnsi="inherit" w:cs="Segoe UI Historic"/>
          <w:color w:val="1C1E21"/>
          <w:sz w:val="32"/>
          <w:szCs w:val="32"/>
          <w:lang w:eastAsia="uk-UA"/>
        </w:rPr>
        <w:t>нашої школи</w:t>
      </w:r>
      <w:r w:rsidRPr="00AE2FEB">
        <w:rPr>
          <w:rFonts w:ascii="inherit" w:eastAsia="Times New Roman" w:hAnsi="inherit" w:cs="Segoe UI Historic"/>
          <w:color w:val="1C1E21"/>
          <w:sz w:val="32"/>
          <w:szCs w:val="32"/>
          <w:lang w:eastAsia="uk-UA"/>
        </w:rPr>
        <w:t>:</w:t>
      </w:r>
    </w:p>
    <w:p w:rsidR="00E76A5E" w:rsidRDefault="00AE2FEB" w:rsidP="00AE2FEB">
      <w:pPr>
        <w:shd w:val="clear" w:color="auto" w:fill="FFFFFF"/>
        <w:spacing w:after="0"/>
        <w:rPr>
          <w:rFonts w:ascii="inherit" w:eastAsia="Times New Roman" w:hAnsi="inherit" w:cs="Segoe UI Historic"/>
          <w:color w:val="1C1E21"/>
          <w:sz w:val="32"/>
          <w:szCs w:val="32"/>
          <w:lang w:eastAsia="uk-UA"/>
        </w:rPr>
      </w:pPr>
      <w:r w:rsidRPr="00AE2FEB">
        <w:rPr>
          <w:rFonts w:ascii="inherit" w:eastAsia="Times New Roman" w:hAnsi="inherit" w:cs="Segoe UI Historic"/>
          <w:color w:val="1C1E21"/>
          <w:sz w:val="32"/>
          <w:szCs w:val="32"/>
          <w:lang w:eastAsia="uk-UA"/>
        </w:rPr>
        <w:br/>
        <w:t>- завершити навчальний рік відповідно до структури, визначеної закладом загальної середньої освіти на початку навчального року до 29.05.2020 року;</w:t>
      </w:r>
      <w:r w:rsidRPr="00AE2FEB">
        <w:rPr>
          <w:rFonts w:ascii="inherit" w:eastAsia="Times New Roman" w:hAnsi="inherit" w:cs="Segoe UI Historic"/>
          <w:color w:val="1C1E21"/>
          <w:sz w:val="32"/>
          <w:szCs w:val="32"/>
          <w:lang w:eastAsia="uk-UA"/>
        </w:rPr>
        <w:br/>
        <w:t>- продовжити освітній процес в умовах дистанційного навчання до 29.05.2020 року;</w:t>
      </w:r>
      <w:r w:rsidRPr="00AE2FEB">
        <w:rPr>
          <w:rFonts w:ascii="inherit" w:eastAsia="Times New Roman" w:hAnsi="inherit" w:cs="Segoe UI Historic"/>
          <w:color w:val="1C1E21"/>
          <w:sz w:val="32"/>
          <w:szCs w:val="32"/>
          <w:lang w:eastAsia="uk-UA"/>
        </w:rPr>
        <w:br/>
        <w:t>- укласти гнучкий графік дистанційних перевірочних робіт та усних опитувань до 08.05.2020 року;</w:t>
      </w:r>
      <w:r w:rsidRPr="00AE2FEB">
        <w:rPr>
          <w:rFonts w:ascii="inherit" w:eastAsia="Times New Roman" w:hAnsi="inherit" w:cs="Segoe UI Historic"/>
          <w:color w:val="1C1E21"/>
          <w:sz w:val="32"/>
          <w:szCs w:val="32"/>
          <w:lang w:eastAsia="uk-UA"/>
        </w:rPr>
        <w:br/>
        <w:t>- провести річне оцінювання навчальних досягнень учнів, враховуючи результати оцінювання з використання технологій дистанційного навчання за другий семестр до 29.05.2020 року;</w:t>
      </w:r>
      <w:r w:rsidRPr="00AE2FEB">
        <w:rPr>
          <w:rFonts w:ascii="inherit" w:eastAsia="Times New Roman" w:hAnsi="inherit" w:cs="Segoe UI Historic"/>
          <w:color w:val="1C1E21"/>
          <w:sz w:val="32"/>
          <w:szCs w:val="32"/>
          <w:lang w:eastAsia="uk-UA"/>
        </w:rPr>
        <w:br/>
        <w:t>- завершити оформлення шкільної документації, зокрема заповнення класних журналів, після прийнятих рішень щодо послаблення карантинних обмежень до 10.06.2020 року;</w:t>
      </w:r>
      <w:r w:rsidRPr="00AE2FEB">
        <w:rPr>
          <w:rFonts w:ascii="inherit" w:eastAsia="Times New Roman" w:hAnsi="inherit" w:cs="Segoe UI Historic"/>
          <w:color w:val="1C1E21"/>
          <w:sz w:val="32"/>
          <w:szCs w:val="32"/>
          <w:lang w:eastAsia="uk-UA"/>
        </w:rPr>
        <w:br/>
        <w:t>- не проводити останні</w:t>
      </w:r>
      <w:r>
        <w:rPr>
          <w:rFonts w:ascii="inherit" w:eastAsia="Times New Roman" w:hAnsi="inherit" w:cs="Segoe UI Historic"/>
          <w:color w:val="1C1E21"/>
          <w:sz w:val="32"/>
          <w:szCs w:val="32"/>
          <w:lang w:eastAsia="uk-UA"/>
        </w:rPr>
        <w:t>й</w:t>
      </w:r>
      <w:r w:rsidRPr="00AE2FEB">
        <w:rPr>
          <w:rFonts w:ascii="inherit" w:eastAsia="Times New Roman" w:hAnsi="inherit" w:cs="Segoe UI Historic"/>
          <w:color w:val="1C1E21"/>
          <w:sz w:val="32"/>
          <w:szCs w:val="32"/>
          <w:lang w:eastAsia="uk-UA"/>
        </w:rPr>
        <w:t xml:space="preserve"> дзвоник та випускн</w:t>
      </w:r>
      <w:r>
        <w:rPr>
          <w:rFonts w:ascii="inherit" w:eastAsia="Times New Roman" w:hAnsi="inherit" w:cs="Segoe UI Historic"/>
          <w:color w:val="1C1E21"/>
          <w:sz w:val="32"/>
          <w:szCs w:val="32"/>
          <w:lang w:eastAsia="uk-UA"/>
        </w:rPr>
        <w:t>ий</w:t>
      </w:r>
      <w:r w:rsidRPr="00AE2FEB">
        <w:rPr>
          <w:rFonts w:ascii="inherit" w:eastAsia="Times New Roman" w:hAnsi="inherit" w:cs="Segoe UI Historic"/>
          <w:color w:val="1C1E21"/>
          <w:sz w:val="32"/>
          <w:szCs w:val="32"/>
          <w:lang w:eastAsia="uk-UA"/>
        </w:rPr>
        <w:t xml:space="preserve"> веч</w:t>
      </w:r>
      <w:r>
        <w:rPr>
          <w:rFonts w:ascii="inherit" w:eastAsia="Times New Roman" w:hAnsi="inherit" w:cs="Segoe UI Historic"/>
          <w:color w:val="1C1E21"/>
          <w:sz w:val="32"/>
          <w:szCs w:val="32"/>
          <w:lang w:eastAsia="uk-UA"/>
        </w:rPr>
        <w:t>і</w:t>
      </w:r>
      <w:r w:rsidRPr="00AE2FEB">
        <w:rPr>
          <w:rFonts w:ascii="inherit" w:eastAsia="Times New Roman" w:hAnsi="inherit" w:cs="Segoe UI Historic"/>
          <w:color w:val="1C1E21"/>
          <w:sz w:val="32"/>
          <w:szCs w:val="32"/>
          <w:lang w:eastAsia="uk-UA"/>
        </w:rPr>
        <w:t>р;</w:t>
      </w:r>
      <w:r w:rsidRPr="00AE2FEB">
        <w:rPr>
          <w:rFonts w:ascii="inherit" w:eastAsia="Times New Roman" w:hAnsi="inherit" w:cs="Segoe UI Historic"/>
          <w:color w:val="1C1E21"/>
          <w:sz w:val="32"/>
          <w:szCs w:val="32"/>
          <w:lang w:eastAsia="uk-UA"/>
        </w:rPr>
        <w:br/>
        <w:t>- розробити і затвердити графіки видачі випускникам 9 класів свідоцтв про здобуття базової середньої освіти до 03.06.2020 року;</w:t>
      </w:r>
      <w:r w:rsidRPr="00AE2FEB">
        <w:rPr>
          <w:rFonts w:ascii="inherit" w:eastAsia="Times New Roman" w:hAnsi="inherit" w:cs="Segoe UI Historic"/>
          <w:color w:val="1C1E21"/>
          <w:sz w:val="32"/>
          <w:szCs w:val="32"/>
          <w:lang w:eastAsia="uk-UA"/>
        </w:rPr>
        <w:br/>
      </w:r>
      <w:r w:rsidRPr="00AE2FEB">
        <w:rPr>
          <w:rFonts w:ascii="inherit" w:eastAsia="Times New Roman" w:hAnsi="inherit" w:cs="Segoe UI Historic"/>
          <w:color w:val="1C1E21"/>
          <w:sz w:val="32"/>
          <w:szCs w:val="32"/>
          <w:lang w:eastAsia="uk-UA"/>
        </w:rPr>
        <w:lastRenderedPageBreak/>
        <w:t>- оформити свідоцтва про здобуття базової середньої освіти, свідоцтва досягнень, табелів навчальних досягнень учнів, не пізніше 15.06.2020 року;</w:t>
      </w:r>
      <w:r w:rsidRPr="00AE2FEB">
        <w:rPr>
          <w:rFonts w:ascii="inherit" w:eastAsia="Times New Roman" w:hAnsi="inherit" w:cs="Segoe UI Historic"/>
          <w:color w:val="1C1E21"/>
          <w:sz w:val="32"/>
          <w:szCs w:val="32"/>
          <w:lang w:eastAsia="uk-UA"/>
        </w:rPr>
        <w:br/>
        <w:t>- запровадити гнучкий графік проведення підсумкових контрольних робіт за другий семестр з 12.05.20 до 22.05.2020 року;</w:t>
      </w:r>
      <w:r w:rsidRPr="00AE2FEB">
        <w:rPr>
          <w:rFonts w:ascii="inherit" w:eastAsia="Times New Roman" w:hAnsi="inherit" w:cs="Segoe UI Historic"/>
          <w:color w:val="1C1E21"/>
          <w:sz w:val="32"/>
          <w:szCs w:val="32"/>
          <w:lang w:eastAsia="uk-UA"/>
        </w:rPr>
        <w:br/>
        <w:t>- попередньо надіслати учням графік проведення всіх видів оцінювання, у якому зазначити: форму та вид оцінювання з кожного навчального предмета, необхідні для нього ресурси, дату та тривалість проведення оцінювання (для синхронного режиму), дату та час розміщення завдань, кінцевий термін та спосіб їх подання (для асинхронного режиму), оголосити результати;</w:t>
      </w:r>
      <w:r w:rsidRPr="00AE2FEB">
        <w:rPr>
          <w:rFonts w:ascii="inherit" w:eastAsia="Times New Roman" w:hAnsi="inherit" w:cs="Segoe UI Historic"/>
          <w:color w:val="1C1E21"/>
          <w:sz w:val="32"/>
          <w:szCs w:val="32"/>
          <w:lang w:eastAsia="uk-UA"/>
        </w:rPr>
        <w:br/>
        <w:t>- тематичні та семестрові підсумкові роботи, які було проведено в умовах дистанційного навчання під час карантину записувати в класному журналі без зазначення дати їх проведення;</w:t>
      </w:r>
      <w:r w:rsidRPr="00AE2FEB">
        <w:rPr>
          <w:rFonts w:ascii="inherit" w:eastAsia="Times New Roman" w:hAnsi="inherit" w:cs="Segoe UI Historic"/>
          <w:color w:val="1C1E21"/>
          <w:sz w:val="32"/>
          <w:szCs w:val="32"/>
          <w:lang w:eastAsia="uk-UA"/>
        </w:rPr>
        <w:br/>
        <w:t xml:space="preserve">- звільнити від проходження державної підсумкової атестації учнів 4, 9 класів відповідно </w:t>
      </w:r>
      <w:r w:rsidR="00355596">
        <w:rPr>
          <w:rFonts w:ascii="inherit" w:eastAsia="Times New Roman" w:hAnsi="inherit" w:cs="Segoe UI Historic"/>
          <w:color w:val="1C1E21"/>
          <w:sz w:val="32"/>
          <w:szCs w:val="32"/>
          <w:lang w:eastAsia="uk-UA"/>
        </w:rPr>
        <w:t xml:space="preserve">до наказу по школі та, </w:t>
      </w:r>
      <w:r w:rsidRPr="00AE2FEB">
        <w:rPr>
          <w:rFonts w:ascii="inherit" w:eastAsia="Times New Roman" w:hAnsi="inherit" w:cs="Segoe UI Historic"/>
          <w:color w:val="1C1E21"/>
          <w:sz w:val="32"/>
          <w:szCs w:val="32"/>
          <w:lang w:eastAsia="uk-UA"/>
        </w:rPr>
        <w:t>оформивши рішення педради, видати підсумкові накази за результатами дистанційного навчання, враховуючи виконання освітніх програм та навчальних планів, оформити рішення педради щодо переведення учнів до наступних класів та випуску 9 класів до 05.06.2020 року;</w:t>
      </w:r>
      <w:r w:rsidRPr="00AE2FEB">
        <w:rPr>
          <w:rFonts w:ascii="inherit" w:eastAsia="Times New Roman" w:hAnsi="inherit" w:cs="Segoe UI Historic"/>
          <w:color w:val="1C1E21"/>
          <w:sz w:val="32"/>
          <w:szCs w:val="32"/>
          <w:lang w:eastAsia="uk-UA"/>
        </w:rPr>
        <w:br/>
        <w:t>- продовжити термін прийому заяв щодо зарахування учнів до 1, 10 класів закладу освіти, гнучко організувавши режим прийому документів та їх копій, зокрема дозволивши їх подавати електронною поштою у сканованій формі без електронного цифрового підпису. Вхідні документи, надіслані у такий спосіб, реєструвати окремо від інших документів із зазначенням електронної адреси відправника та адресата (п. 8 розділу IV Інструкції з діловодства у закладах загальної середньої освіти, затвердженої наказом МОН України від 25 червня 2020 року № 676) до 15.08.2020 року</w:t>
      </w:r>
      <w:r w:rsidR="00355596">
        <w:rPr>
          <w:rFonts w:ascii="inherit" w:eastAsia="Times New Roman" w:hAnsi="inherit" w:cs="Segoe UI Historic"/>
          <w:color w:val="1C1E21"/>
          <w:sz w:val="32"/>
          <w:szCs w:val="32"/>
          <w:lang w:eastAsia="uk-UA"/>
        </w:rPr>
        <w:t>;</w:t>
      </w:r>
      <w:r w:rsidRPr="00AE2FEB">
        <w:rPr>
          <w:rFonts w:ascii="inherit" w:eastAsia="Times New Roman" w:hAnsi="inherit" w:cs="Segoe UI Historic"/>
          <w:color w:val="1C1E21"/>
          <w:sz w:val="32"/>
          <w:szCs w:val="32"/>
          <w:lang w:eastAsia="uk-UA"/>
        </w:rPr>
        <w:br/>
        <w:t xml:space="preserve">- про прийняті рішення щодо строку прийому документів та способів їх подання оприлюднити впродовж двох робочих днів з дня їх прийняття на </w:t>
      </w:r>
      <w:proofErr w:type="spellStart"/>
      <w:r w:rsidRPr="00AE2FEB">
        <w:rPr>
          <w:rFonts w:ascii="inherit" w:eastAsia="Times New Roman" w:hAnsi="inherit" w:cs="Segoe UI Historic"/>
          <w:color w:val="1C1E21"/>
          <w:sz w:val="32"/>
          <w:szCs w:val="32"/>
          <w:lang w:eastAsia="uk-UA"/>
        </w:rPr>
        <w:t>вебсайті</w:t>
      </w:r>
      <w:proofErr w:type="spellEnd"/>
      <w:r w:rsidRPr="00AE2FEB">
        <w:rPr>
          <w:rFonts w:ascii="inherit" w:eastAsia="Times New Roman" w:hAnsi="inherit" w:cs="Segoe UI Historic"/>
          <w:color w:val="1C1E21"/>
          <w:sz w:val="32"/>
          <w:szCs w:val="32"/>
          <w:lang w:eastAsia="uk-UA"/>
        </w:rPr>
        <w:t xml:space="preserve"> закладу освіти;</w:t>
      </w:r>
      <w:r w:rsidRPr="00AE2FEB">
        <w:rPr>
          <w:rFonts w:ascii="inherit" w:eastAsia="Times New Roman" w:hAnsi="inherit" w:cs="Segoe UI Historic"/>
          <w:color w:val="1C1E21"/>
          <w:sz w:val="32"/>
          <w:szCs w:val="32"/>
          <w:lang w:eastAsia="uk-UA"/>
        </w:rPr>
        <w:br/>
        <w:t xml:space="preserve">- довести до відома педагогічних працівників закладу попереднє тижневе навантаження на 2020-2021 </w:t>
      </w:r>
      <w:proofErr w:type="spellStart"/>
      <w:r w:rsidRPr="00AE2FEB">
        <w:rPr>
          <w:rFonts w:ascii="inherit" w:eastAsia="Times New Roman" w:hAnsi="inherit" w:cs="Segoe UI Historic"/>
          <w:color w:val="1C1E21"/>
          <w:sz w:val="32"/>
          <w:szCs w:val="32"/>
          <w:lang w:eastAsia="uk-UA"/>
        </w:rPr>
        <w:t>н.р</w:t>
      </w:r>
      <w:proofErr w:type="spellEnd"/>
      <w:r w:rsidRPr="00AE2FEB">
        <w:rPr>
          <w:rFonts w:ascii="inherit" w:eastAsia="Times New Roman" w:hAnsi="inherit" w:cs="Segoe UI Historic"/>
          <w:color w:val="1C1E21"/>
          <w:sz w:val="32"/>
          <w:szCs w:val="32"/>
          <w:lang w:eastAsia="uk-UA"/>
        </w:rPr>
        <w:t>., травень 2020 року;</w:t>
      </w:r>
      <w:r w:rsidRPr="00AE2FEB">
        <w:rPr>
          <w:rFonts w:ascii="inherit" w:eastAsia="Times New Roman" w:hAnsi="inherit" w:cs="Segoe UI Historic"/>
          <w:color w:val="1C1E21"/>
          <w:sz w:val="32"/>
          <w:szCs w:val="32"/>
          <w:lang w:eastAsia="uk-UA"/>
        </w:rPr>
        <w:br/>
        <w:t xml:space="preserve">- припинити безстрокові трудові договори з педагогічними </w:t>
      </w:r>
      <w:r w:rsidRPr="00AE2FEB">
        <w:rPr>
          <w:rFonts w:ascii="inherit" w:eastAsia="Times New Roman" w:hAnsi="inherit" w:cs="Segoe UI Historic"/>
          <w:color w:val="1C1E21"/>
          <w:sz w:val="32"/>
          <w:szCs w:val="32"/>
          <w:lang w:eastAsia="uk-UA"/>
        </w:rPr>
        <w:lastRenderedPageBreak/>
        <w:t>працівниками, яким виплачується пенсія за віком, з одночасним укладенням з ними трудових договорів строком на один рік та видати відповідний наказ до 1 липня 2020 року;</w:t>
      </w:r>
      <w:r w:rsidRPr="00AE2FEB">
        <w:rPr>
          <w:rFonts w:ascii="inherit" w:eastAsia="Times New Roman" w:hAnsi="inherit" w:cs="Segoe UI Historic"/>
          <w:color w:val="1C1E21"/>
          <w:sz w:val="32"/>
          <w:szCs w:val="32"/>
          <w:lang w:eastAsia="uk-UA"/>
        </w:rPr>
        <w:br/>
        <w:t>- питання пришкільних та мовних таборів, військово-польових зборів для випускників розглянути на педраді після зняття карантинних обмежень;</w:t>
      </w:r>
      <w:r w:rsidRPr="00AE2FEB">
        <w:rPr>
          <w:rFonts w:ascii="inherit" w:eastAsia="Times New Roman" w:hAnsi="inherit" w:cs="Segoe UI Historic"/>
          <w:color w:val="1C1E21"/>
          <w:sz w:val="32"/>
          <w:szCs w:val="32"/>
          <w:lang w:eastAsia="uk-UA"/>
        </w:rPr>
        <w:br/>
        <w:t>- забезпечити підготовку та проведення ЗНО у 2020 році на базі закладів освіти, які визначені пунктами тестування (відповідно до графіка МОН) .</w:t>
      </w:r>
      <w:r w:rsidRPr="00AE2FEB">
        <w:rPr>
          <w:rFonts w:ascii="inherit" w:eastAsia="Times New Roman" w:hAnsi="inherit" w:cs="Segoe UI Historic"/>
          <w:color w:val="1C1E21"/>
          <w:sz w:val="32"/>
          <w:szCs w:val="32"/>
          <w:lang w:eastAsia="uk-UA"/>
        </w:rPr>
        <w:br/>
        <w:t>- забезпечити участь педагогів у проведенні ЗНО (відповідно до графіка МОН )</w:t>
      </w:r>
      <w:r w:rsidRPr="00AE2FEB">
        <w:rPr>
          <w:rFonts w:ascii="inherit" w:eastAsia="Times New Roman" w:hAnsi="inherit" w:cs="Segoe UI Historic"/>
          <w:color w:val="1C1E21"/>
          <w:sz w:val="32"/>
          <w:szCs w:val="32"/>
          <w:lang w:eastAsia="uk-UA"/>
        </w:rPr>
        <w:br/>
      </w:r>
    </w:p>
    <w:p w:rsidR="00AE2FEB" w:rsidRPr="00AE2FEB" w:rsidRDefault="00AE2FEB" w:rsidP="00AE2FEB">
      <w:pPr>
        <w:shd w:val="clear" w:color="auto" w:fill="FFFFFF"/>
        <w:spacing w:after="0"/>
        <w:rPr>
          <w:rFonts w:ascii="inherit" w:eastAsia="Times New Roman" w:hAnsi="inherit" w:cs="Segoe UI Historic"/>
          <w:color w:val="1C1E21"/>
          <w:sz w:val="32"/>
          <w:szCs w:val="32"/>
          <w:lang w:eastAsia="uk-UA"/>
        </w:rPr>
      </w:pPr>
      <w:r w:rsidRPr="00AE2FEB">
        <w:rPr>
          <w:rFonts w:ascii="inherit" w:eastAsia="Times New Roman" w:hAnsi="inherit" w:cs="Segoe UI Historic"/>
          <w:color w:val="1C1E21"/>
          <w:sz w:val="32"/>
          <w:szCs w:val="32"/>
          <w:lang w:eastAsia="uk-UA"/>
        </w:rPr>
        <w:t>ЗАЛИШАЙТЕСЯ ЗДОРОВИМИ, БЕРЕЖІТЬ СЕБЕ І СВОЇХ БЛИЖНІХ! </w:t>
      </w:r>
    </w:p>
    <w:p w:rsidR="00AE2FEB" w:rsidRPr="00AE2FEB" w:rsidRDefault="00AE2FEB" w:rsidP="00AE2FEB">
      <w:pPr>
        <w:spacing w:after="0"/>
        <w:ind w:left="120"/>
        <w:rPr>
          <w:rFonts w:ascii="inherit" w:eastAsia="Times New Roman" w:hAnsi="inherit" w:cs="Segoe UI Historic"/>
          <w:color w:val="1C1E21"/>
          <w:sz w:val="32"/>
          <w:szCs w:val="32"/>
          <w:bdr w:val="single" w:sz="8" w:space="0" w:color="auto" w:frame="1"/>
          <w:lang w:eastAsia="uk-UA"/>
        </w:rPr>
      </w:pPr>
    </w:p>
    <w:p w:rsidR="00AE2FEB" w:rsidRPr="00AE2FEB" w:rsidRDefault="00AE2FEB" w:rsidP="00AE2FEB">
      <w:pPr>
        <w:pBdr>
          <w:top w:val="single" w:sz="6" w:space="1" w:color="auto"/>
        </w:pBdr>
        <w:spacing w:after="0"/>
        <w:jc w:val="center"/>
        <w:rPr>
          <w:rFonts w:ascii="Arial" w:eastAsia="Times New Roman" w:hAnsi="Arial" w:cs="Arial"/>
          <w:vanish/>
          <w:sz w:val="32"/>
          <w:szCs w:val="32"/>
          <w:lang w:eastAsia="uk-UA"/>
        </w:rPr>
      </w:pPr>
      <w:r w:rsidRPr="00AE2FEB">
        <w:rPr>
          <w:rFonts w:ascii="Arial" w:eastAsia="Times New Roman" w:hAnsi="Arial" w:cs="Arial"/>
          <w:vanish/>
          <w:sz w:val="32"/>
          <w:szCs w:val="32"/>
          <w:lang w:eastAsia="uk-UA"/>
        </w:rPr>
        <w:t>Конец формы</w:t>
      </w:r>
    </w:p>
    <w:p w:rsidR="00E2145D" w:rsidRPr="00AE2FEB" w:rsidRDefault="00E76A5E" w:rsidP="00AE2FEB">
      <w:pPr>
        <w:rPr>
          <w:sz w:val="32"/>
          <w:szCs w:val="32"/>
        </w:rPr>
      </w:pPr>
    </w:p>
    <w:sectPr w:rsidR="00E2145D" w:rsidRPr="00AE2FEB" w:rsidSect="00092735">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sig w:usb0="00000000" w:usb1="00000000" w:usb2="00000000" w:usb3="00000000" w:csb0="00000000" w:csb1="00000000"/>
  </w:font>
  <w:font w:name="Segoe UI Historic">
    <w:panose1 w:val="020B0502040204020203"/>
    <w:charset w:val="00"/>
    <w:family w:val="swiss"/>
    <w:pitch w:val="variable"/>
    <w:sig w:usb0="800001EF" w:usb1="02000002" w:usb2="0060C08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253210"/>
    <w:multiLevelType w:val="multilevel"/>
    <w:tmpl w:val="93187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characterSpacingControl w:val="doNotCompress"/>
  <w:compat/>
  <w:rsids>
    <w:rsidRoot w:val="00AE2FEB"/>
    <w:rsid w:val="00092735"/>
    <w:rsid w:val="00261360"/>
    <w:rsid w:val="00265A48"/>
    <w:rsid w:val="00282E8C"/>
    <w:rsid w:val="002F0D07"/>
    <w:rsid w:val="00355596"/>
    <w:rsid w:val="005401AB"/>
    <w:rsid w:val="00AE2FEB"/>
    <w:rsid w:val="00C47C36"/>
    <w:rsid w:val="00D413E3"/>
    <w:rsid w:val="00E76A5E"/>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2735"/>
  </w:style>
  <w:style w:type="paragraph" w:styleId="2">
    <w:name w:val="heading 2"/>
    <w:basedOn w:val="a"/>
    <w:link w:val="20"/>
    <w:uiPriority w:val="9"/>
    <w:qFormat/>
    <w:rsid w:val="00AE2FEB"/>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E2FEB"/>
    <w:rPr>
      <w:rFonts w:ascii="Times New Roman" w:eastAsia="Times New Roman" w:hAnsi="Times New Roman" w:cs="Times New Roman"/>
      <w:b/>
      <w:bCs/>
      <w:sz w:val="36"/>
      <w:szCs w:val="36"/>
      <w:lang w:eastAsia="uk-UA"/>
    </w:rPr>
  </w:style>
  <w:style w:type="character" w:customStyle="1" w:styleId="oi732d6d">
    <w:name w:val="oi732d6d"/>
    <w:basedOn w:val="a0"/>
    <w:rsid w:val="00AE2FEB"/>
  </w:style>
  <w:style w:type="character" w:customStyle="1" w:styleId="gpro0wi8">
    <w:name w:val="gpro0wi8"/>
    <w:basedOn w:val="a0"/>
    <w:rsid w:val="00AE2FEB"/>
  </w:style>
  <w:style w:type="character" w:customStyle="1" w:styleId="pcp91wgn">
    <w:name w:val="pcp91wgn"/>
    <w:basedOn w:val="a0"/>
    <w:rsid w:val="00AE2FEB"/>
  </w:style>
  <w:style w:type="paragraph" w:styleId="z-">
    <w:name w:val="HTML Top of Form"/>
    <w:basedOn w:val="a"/>
    <w:next w:val="a"/>
    <w:link w:val="z-0"/>
    <w:hidden/>
    <w:uiPriority w:val="99"/>
    <w:semiHidden/>
    <w:unhideWhenUsed/>
    <w:rsid w:val="00AE2FEB"/>
    <w:pPr>
      <w:pBdr>
        <w:bottom w:val="single" w:sz="6" w:space="1" w:color="auto"/>
      </w:pBdr>
      <w:spacing w:after="0" w:line="240" w:lineRule="auto"/>
      <w:jc w:val="center"/>
    </w:pPr>
    <w:rPr>
      <w:rFonts w:ascii="Arial" w:eastAsia="Times New Roman" w:hAnsi="Arial" w:cs="Arial"/>
      <w:vanish/>
      <w:sz w:val="16"/>
      <w:szCs w:val="16"/>
      <w:lang w:eastAsia="uk-UA"/>
    </w:rPr>
  </w:style>
  <w:style w:type="character" w:customStyle="1" w:styleId="z-0">
    <w:name w:val="z-Начало формы Знак"/>
    <w:basedOn w:val="a0"/>
    <w:link w:val="z-"/>
    <w:uiPriority w:val="99"/>
    <w:semiHidden/>
    <w:rsid w:val="00AE2FEB"/>
    <w:rPr>
      <w:rFonts w:ascii="Arial" w:eastAsia="Times New Roman" w:hAnsi="Arial" w:cs="Arial"/>
      <w:vanish/>
      <w:sz w:val="16"/>
      <w:szCs w:val="16"/>
      <w:lang w:eastAsia="uk-UA"/>
    </w:rPr>
  </w:style>
  <w:style w:type="paragraph" w:styleId="z-1">
    <w:name w:val="HTML Bottom of Form"/>
    <w:basedOn w:val="a"/>
    <w:next w:val="a"/>
    <w:link w:val="z-2"/>
    <w:hidden/>
    <w:uiPriority w:val="99"/>
    <w:semiHidden/>
    <w:unhideWhenUsed/>
    <w:rsid w:val="00AE2FEB"/>
    <w:pPr>
      <w:pBdr>
        <w:top w:val="single" w:sz="6" w:space="1" w:color="auto"/>
      </w:pBdr>
      <w:spacing w:after="0" w:line="240" w:lineRule="auto"/>
      <w:jc w:val="center"/>
    </w:pPr>
    <w:rPr>
      <w:rFonts w:ascii="Arial" w:eastAsia="Times New Roman" w:hAnsi="Arial" w:cs="Arial"/>
      <w:vanish/>
      <w:sz w:val="16"/>
      <w:szCs w:val="16"/>
      <w:lang w:eastAsia="uk-UA"/>
    </w:rPr>
  </w:style>
  <w:style w:type="character" w:customStyle="1" w:styleId="z-2">
    <w:name w:val="z-Конец формы Знак"/>
    <w:basedOn w:val="a0"/>
    <w:link w:val="z-1"/>
    <w:uiPriority w:val="99"/>
    <w:semiHidden/>
    <w:rsid w:val="00AE2FEB"/>
    <w:rPr>
      <w:rFonts w:ascii="Arial" w:eastAsia="Times New Roman" w:hAnsi="Arial" w:cs="Arial"/>
      <w:vanish/>
      <w:sz w:val="16"/>
      <w:szCs w:val="16"/>
      <w:lang w:eastAsia="uk-UA"/>
    </w:rPr>
  </w:style>
  <w:style w:type="paragraph" w:styleId="a3">
    <w:name w:val="Balloon Text"/>
    <w:basedOn w:val="a"/>
    <w:link w:val="a4"/>
    <w:uiPriority w:val="99"/>
    <w:semiHidden/>
    <w:unhideWhenUsed/>
    <w:rsid w:val="00AE2FE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E2FE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18773814">
      <w:bodyDiv w:val="1"/>
      <w:marLeft w:val="0"/>
      <w:marRight w:val="0"/>
      <w:marTop w:val="0"/>
      <w:marBottom w:val="0"/>
      <w:divBdr>
        <w:top w:val="none" w:sz="0" w:space="0" w:color="auto"/>
        <w:left w:val="none" w:sz="0" w:space="0" w:color="auto"/>
        <w:bottom w:val="none" w:sz="0" w:space="0" w:color="auto"/>
        <w:right w:val="none" w:sz="0" w:space="0" w:color="auto"/>
      </w:divBdr>
      <w:divsChild>
        <w:div w:id="2045014616">
          <w:marLeft w:val="0"/>
          <w:marRight w:val="0"/>
          <w:marTop w:val="0"/>
          <w:marBottom w:val="0"/>
          <w:divBdr>
            <w:top w:val="none" w:sz="0" w:space="0" w:color="auto"/>
            <w:left w:val="none" w:sz="0" w:space="0" w:color="auto"/>
            <w:bottom w:val="none" w:sz="0" w:space="0" w:color="auto"/>
            <w:right w:val="none" w:sz="0" w:space="0" w:color="auto"/>
          </w:divBdr>
          <w:divsChild>
            <w:div w:id="1437099937">
              <w:marLeft w:val="0"/>
              <w:marRight w:val="0"/>
              <w:marTop w:val="0"/>
              <w:marBottom w:val="0"/>
              <w:divBdr>
                <w:top w:val="none" w:sz="0" w:space="0" w:color="auto"/>
                <w:left w:val="none" w:sz="0" w:space="0" w:color="auto"/>
                <w:bottom w:val="none" w:sz="0" w:space="0" w:color="auto"/>
                <w:right w:val="none" w:sz="0" w:space="0" w:color="auto"/>
              </w:divBdr>
              <w:divsChild>
                <w:div w:id="1475101072">
                  <w:marLeft w:val="0"/>
                  <w:marRight w:val="0"/>
                  <w:marTop w:val="0"/>
                  <w:marBottom w:val="0"/>
                  <w:divBdr>
                    <w:top w:val="none" w:sz="0" w:space="0" w:color="auto"/>
                    <w:left w:val="none" w:sz="0" w:space="0" w:color="auto"/>
                    <w:bottom w:val="none" w:sz="0" w:space="0" w:color="auto"/>
                    <w:right w:val="none" w:sz="0" w:space="0" w:color="auto"/>
                  </w:divBdr>
                  <w:divsChild>
                    <w:div w:id="952789502">
                      <w:marLeft w:val="0"/>
                      <w:marRight w:val="0"/>
                      <w:marTop w:val="0"/>
                      <w:marBottom w:val="0"/>
                      <w:divBdr>
                        <w:top w:val="none" w:sz="0" w:space="0" w:color="auto"/>
                        <w:left w:val="none" w:sz="0" w:space="0" w:color="auto"/>
                        <w:bottom w:val="none" w:sz="0" w:space="0" w:color="auto"/>
                        <w:right w:val="none" w:sz="0" w:space="0" w:color="auto"/>
                      </w:divBdr>
                      <w:divsChild>
                        <w:div w:id="68447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607363">
              <w:marLeft w:val="0"/>
              <w:marRight w:val="0"/>
              <w:marTop w:val="0"/>
              <w:marBottom w:val="0"/>
              <w:divBdr>
                <w:top w:val="none" w:sz="0" w:space="0" w:color="auto"/>
                <w:left w:val="none" w:sz="0" w:space="0" w:color="auto"/>
                <w:bottom w:val="none" w:sz="0" w:space="0" w:color="auto"/>
                <w:right w:val="none" w:sz="0" w:space="0" w:color="auto"/>
              </w:divBdr>
              <w:divsChild>
                <w:div w:id="1231236826">
                  <w:marLeft w:val="0"/>
                  <w:marRight w:val="0"/>
                  <w:marTop w:val="0"/>
                  <w:marBottom w:val="0"/>
                  <w:divBdr>
                    <w:top w:val="none" w:sz="0" w:space="0" w:color="auto"/>
                    <w:left w:val="none" w:sz="0" w:space="0" w:color="auto"/>
                    <w:bottom w:val="none" w:sz="0" w:space="0" w:color="auto"/>
                    <w:right w:val="none" w:sz="0" w:space="0" w:color="auto"/>
                  </w:divBdr>
                  <w:divsChild>
                    <w:div w:id="1124538792">
                      <w:marLeft w:val="160"/>
                      <w:marRight w:val="160"/>
                      <w:marTop w:val="0"/>
                      <w:marBottom w:val="0"/>
                      <w:divBdr>
                        <w:top w:val="none" w:sz="0" w:space="0" w:color="auto"/>
                        <w:left w:val="none" w:sz="0" w:space="0" w:color="auto"/>
                        <w:bottom w:val="none" w:sz="0" w:space="0" w:color="auto"/>
                        <w:right w:val="none" w:sz="0" w:space="0" w:color="auto"/>
                      </w:divBdr>
                      <w:divsChild>
                        <w:div w:id="1828744765">
                          <w:marLeft w:val="0"/>
                          <w:marRight w:val="0"/>
                          <w:marTop w:val="0"/>
                          <w:marBottom w:val="0"/>
                          <w:divBdr>
                            <w:top w:val="none" w:sz="0" w:space="0" w:color="auto"/>
                            <w:left w:val="none" w:sz="0" w:space="0" w:color="auto"/>
                            <w:bottom w:val="none" w:sz="0" w:space="0" w:color="auto"/>
                            <w:right w:val="none" w:sz="0" w:space="0" w:color="auto"/>
                          </w:divBdr>
                          <w:divsChild>
                            <w:div w:id="746923334">
                              <w:marLeft w:val="0"/>
                              <w:marRight w:val="0"/>
                              <w:marTop w:val="0"/>
                              <w:marBottom w:val="0"/>
                              <w:divBdr>
                                <w:top w:val="none" w:sz="0" w:space="0" w:color="auto"/>
                                <w:left w:val="none" w:sz="0" w:space="0" w:color="auto"/>
                                <w:bottom w:val="none" w:sz="0" w:space="0" w:color="auto"/>
                                <w:right w:val="none" w:sz="0" w:space="0" w:color="auto"/>
                              </w:divBdr>
                            </w:div>
                            <w:div w:id="176582073">
                              <w:marLeft w:val="0"/>
                              <w:marRight w:val="0"/>
                              <w:marTop w:val="0"/>
                              <w:marBottom w:val="0"/>
                              <w:divBdr>
                                <w:top w:val="none" w:sz="0" w:space="0" w:color="auto"/>
                                <w:left w:val="none" w:sz="0" w:space="0" w:color="auto"/>
                                <w:bottom w:val="none" w:sz="0" w:space="0" w:color="auto"/>
                                <w:right w:val="none" w:sz="0" w:space="0" w:color="auto"/>
                              </w:divBdr>
                              <w:divsChild>
                                <w:div w:id="11306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540114">
                          <w:marLeft w:val="0"/>
                          <w:marRight w:val="0"/>
                          <w:marTop w:val="0"/>
                          <w:marBottom w:val="0"/>
                          <w:divBdr>
                            <w:top w:val="none" w:sz="0" w:space="0" w:color="auto"/>
                            <w:left w:val="none" w:sz="0" w:space="0" w:color="auto"/>
                            <w:bottom w:val="none" w:sz="0" w:space="0" w:color="auto"/>
                            <w:right w:val="none" w:sz="0" w:space="0" w:color="auto"/>
                          </w:divBdr>
                          <w:divsChild>
                            <w:div w:id="1977295892">
                              <w:marLeft w:val="70"/>
                              <w:marRight w:val="0"/>
                              <w:marTop w:val="0"/>
                              <w:marBottom w:val="0"/>
                              <w:divBdr>
                                <w:top w:val="none" w:sz="0" w:space="0" w:color="auto"/>
                                <w:left w:val="none" w:sz="0" w:space="0" w:color="auto"/>
                                <w:bottom w:val="none" w:sz="0" w:space="0" w:color="auto"/>
                                <w:right w:val="none" w:sz="0" w:space="0" w:color="auto"/>
                              </w:divBdr>
                              <w:divsChild>
                                <w:div w:id="115711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9839094">
                  <w:marLeft w:val="160"/>
                  <w:marRight w:val="160"/>
                  <w:marTop w:val="0"/>
                  <w:marBottom w:val="0"/>
                  <w:divBdr>
                    <w:top w:val="none" w:sz="0" w:space="0" w:color="auto"/>
                    <w:left w:val="none" w:sz="0" w:space="0" w:color="auto"/>
                    <w:bottom w:val="none" w:sz="0" w:space="0" w:color="auto"/>
                    <w:right w:val="none" w:sz="0" w:space="0" w:color="auto"/>
                  </w:divBdr>
                  <w:divsChild>
                    <w:div w:id="1866479089">
                      <w:marLeft w:val="0"/>
                      <w:marRight w:val="0"/>
                      <w:marTop w:val="0"/>
                      <w:marBottom w:val="0"/>
                      <w:divBdr>
                        <w:top w:val="none" w:sz="0" w:space="0" w:color="auto"/>
                        <w:left w:val="none" w:sz="0" w:space="0" w:color="auto"/>
                        <w:bottom w:val="none" w:sz="0" w:space="0" w:color="auto"/>
                        <w:right w:val="none" w:sz="0" w:space="0" w:color="auto"/>
                      </w:divBdr>
                      <w:divsChild>
                        <w:div w:id="53430579">
                          <w:marLeft w:val="0"/>
                          <w:marRight w:val="0"/>
                          <w:marTop w:val="0"/>
                          <w:marBottom w:val="0"/>
                          <w:divBdr>
                            <w:top w:val="none" w:sz="0" w:space="0" w:color="auto"/>
                            <w:left w:val="none" w:sz="0" w:space="0" w:color="auto"/>
                            <w:bottom w:val="none" w:sz="0" w:space="0" w:color="auto"/>
                            <w:right w:val="none" w:sz="0" w:space="0" w:color="auto"/>
                          </w:divBdr>
                          <w:divsChild>
                            <w:div w:id="1326081745">
                              <w:marLeft w:val="0"/>
                              <w:marRight w:val="0"/>
                              <w:marTop w:val="0"/>
                              <w:marBottom w:val="0"/>
                              <w:divBdr>
                                <w:top w:val="none" w:sz="0" w:space="0" w:color="auto"/>
                                <w:left w:val="none" w:sz="0" w:space="0" w:color="auto"/>
                                <w:bottom w:val="none" w:sz="0" w:space="0" w:color="auto"/>
                                <w:right w:val="none" w:sz="0" w:space="0" w:color="auto"/>
                              </w:divBdr>
                              <w:divsChild>
                                <w:div w:id="2009021499">
                                  <w:marLeft w:val="0"/>
                                  <w:marRight w:val="0"/>
                                  <w:marTop w:val="0"/>
                                  <w:marBottom w:val="0"/>
                                  <w:divBdr>
                                    <w:top w:val="single" w:sz="2" w:space="0" w:color="auto"/>
                                    <w:left w:val="single" w:sz="2" w:space="0" w:color="auto"/>
                                    <w:bottom w:val="single" w:sz="2" w:space="0" w:color="auto"/>
                                    <w:right w:val="single" w:sz="2" w:space="0" w:color="auto"/>
                                  </w:divBdr>
                                  <w:divsChild>
                                    <w:div w:id="177821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722349">
                          <w:marLeft w:val="0"/>
                          <w:marRight w:val="0"/>
                          <w:marTop w:val="0"/>
                          <w:marBottom w:val="0"/>
                          <w:divBdr>
                            <w:top w:val="none" w:sz="0" w:space="0" w:color="auto"/>
                            <w:left w:val="none" w:sz="0" w:space="1" w:color="auto"/>
                            <w:bottom w:val="none" w:sz="0" w:space="0" w:color="auto"/>
                            <w:right w:val="none" w:sz="0" w:space="1" w:color="auto"/>
                          </w:divBdr>
                        </w:div>
                        <w:div w:id="989745385">
                          <w:marLeft w:val="0"/>
                          <w:marRight w:val="0"/>
                          <w:marTop w:val="0"/>
                          <w:marBottom w:val="0"/>
                          <w:divBdr>
                            <w:top w:val="single" w:sz="2" w:space="0" w:color="auto"/>
                            <w:left w:val="single" w:sz="2" w:space="0" w:color="auto"/>
                            <w:bottom w:val="single" w:sz="2" w:space="0" w:color="auto"/>
                            <w:right w:val="single" w:sz="2" w:space="0" w:color="auto"/>
                          </w:divBdr>
                          <w:divsChild>
                            <w:div w:id="1355964888">
                              <w:marLeft w:val="0"/>
                              <w:marRight w:val="0"/>
                              <w:marTop w:val="0"/>
                              <w:marBottom w:val="0"/>
                              <w:divBdr>
                                <w:top w:val="none" w:sz="0" w:space="0" w:color="auto"/>
                                <w:left w:val="none" w:sz="0" w:space="0" w:color="auto"/>
                                <w:bottom w:val="none" w:sz="0" w:space="0" w:color="auto"/>
                                <w:right w:val="none" w:sz="0" w:space="0" w:color="auto"/>
                              </w:divBdr>
                              <w:divsChild>
                                <w:div w:id="58597500">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26234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111578">
              <w:marLeft w:val="0"/>
              <w:marRight w:val="0"/>
              <w:marTop w:val="0"/>
              <w:marBottom w:val="0"/>
              <w:divBdr>
                <w:top w:val="none" w:sz="0" w:space="0" w:color="auto"/>
                <w:left w:val="none" w:sz="0" w:space="0" w:color="auto"/>
                <w:bottom w:val="none" w:sz="0" w:space="0" w:color="auto"/>
                <w:right w:val="none" w:sz="0" w:space="0" w:color="auto"/>
              </w:divBdr>
            </w:div>
            <w:div w:id="650259305">
              <w:marLeft w:val="0"/>
              <w:marRight w:val="0"/>
              <w:marTop w:val="0"/>
              <w:marBottom w:val="0"/>
              <w:divBdr>
                <w:top w:val="none" w:sz="0" w:space="0" w:color="auto"/>
                <w:left w:val="none" w:sz="0" w:space="0" w:color="auto"/>
                <w:bottom w:val="none" w:sz="0" w:space="0" w:color="auto"/>
                <w:right w:val="none" w:sz="0" w:space="0" w:color="auto"/>
              </w:divBdr>
              <w:divsChild>
                <w:div w:id="1108622758">
                  <w:marLeft w:val="0"/>
                  <w:marRight w:val="0"/>
                  <w:marTop w:val="0"/>
                  <w:marBottom w:val="0"/>
                  <w:divBdr>
                    <w:top w:val="none" w:sz="0" w:space="0" w:color="auto"/>
                    <w:left w:val="none" w:sz="0" w:space="0" w:color="auto"/>
                    <w:bottom w:val="none" w:sz="0" w:space="0" w:color="auto"/>
                    <w:right w:val="none" w:sz="0" w:space="0" w:color="auto"/>
                  </w:divBdr>
                  <w:divsChild>
                    <w:div w:id="145129116">
                      <w:marLeft w:val="0"/>
                      <w:marRight w:val="0"/>
                      <w:marTop w:val="0"/>
                      <w:marBottom w:val="0"/>
                      <w:divBdr>
                        <w:top w:val="none" w:sz="0" w:space="0" w:color="auto"/>
                        <w:left w:val="none" w:sz="0" w:space="0" w:color="auto"/>
                        <w:bottom w:val="none" w:sz="0" w:space="0" w:color="auto"/>
                        <w:right w:val="none" w:sz="0" w:space="0" w:color="auto"/>
                      </w:divBdr>
                      <w:divsChild>
                        <w:div w:id="141121933">
                          <w:marLeft w:val="0"/>
                          <w:marRight w:val="0"/>
                          <w:marTop w:val="0"/>
                          <w:marBottom w:val="0"/>
                          <w:divBdr>
                            <w:top w:val="none" w:sz="0" w:space="0" w:color="auto"/>
                            <w:left w:val="none" w:sz="0" w:space="0" w:color="auto"/>
                            <w:bottom w:val="none" w:sz="0" w:space="0" w:color="auto"/>
                            <w:right w:val="none" w:sz="0" w:space="0" w:color="auto"/>
                          </w:divBdr>
                          <w:divsChild>
                            <w:div w:id="1028750165">
                              <w:marLeft w:val="0"/>
                              <w:marRight w:val="0"/>
                              <w:marTop w:val="0"/>
                              <w:marBottom w:val="0"/>
                              <w:divBdr>
                                <w:top w:val="none" w:sz="0" w:space="0" w:color="auto"/>
                                <w:left w:val="none" w:sz="0" w:space="0" w:color="auto"/>
                                <w:bottom w:val="none" w:sz="0" w:space="0" w:color="auto"/>
                                <w:right w:val="none" w:sz="0" w:space="0" w:color="auto"/>
                              </w:divBdr>
                              <w:divsChild>
                                <w:div w:id="658584087">
                                  <w:marLeft w:val="0"/>
                                  <w:marRight w:val="0"/>
                                  <w:marTop w:val="0"/>
                                  <w:marBottom w:val="0"/>
                                  <w:divBdr>
                                    <w:top w:val="none" w:sz="0" w:space="0" w:color="auto"/>
                                    <w:left w:val="none" w:sz="0" w:space="0" w:color="auto"/>
                                    <w:bottom w:val="none" w:sz="0" w:space="0" w:color="auto"/>
                                    <w:right w:val="none" w:sz="0" w:space="0" w:color="auto"/>
                                  </w:divBdr>
                                  <w:divsChild>
                                    <w:div w:id="949816962">
                                      <w:marLeft w:val="0"/>
                                      <w:marRight w:val="0"/>
                                      <w:marTop w:val="0"/>
                                      <w:marBottom w:val="0"/>
                                      <w:divBdr>
                                        <w:top w:val="none" w:sz="0" w:space="0" w:color="auto"/>
                                        <w:left w:val="none" w:sz="0" w:space="0" w:color="auto"/>
                                        <w:bottom w:val="none" w:sz="0" w:space="0" w:color="auto"/>
                                        <w:right w:val="none" w:sz="0" w:space="0" w:color="auto"/>
                                      </w:divBdr>
                                      <w:divsChild>
                                        <w:div w:id="387539429">
                                          <w:marLeft w:val="0"/>
                                          <w:marRight w:val="0"/>
                                          <w:marTop w:val="0"/>
                                          <w:marBottom w:val="0"/>
                                          <w:divBdr>
                                            <w:top w:val="none" w:sz="0" w:space="0" w:color="auto"/>
                                            <w:left w:val="none" w:sz="0" w:space="0" w:color="auto"/>
                                            <w:bottom w:val="none" w:sz="0" w:space="0" w:color="auto"/>
                                            <w:right w:val="none" w:sz="0" w:space="0" w:color="auto"/>
                                          </w:divBdr>
                                          <w:divsChild>
                                            <w:div w:id="446043932">
                                              <w:marLeft w:val="0"/>
                                              <w:marRight w:val="0"/>
                                              <w:marTop w:val="0"/>
                                              <w:marBottom w:val="0"/>
                                              <w:divBdr>
                                                <w:top w:val="none" w:sz="0" w:space="0" w:color="auto"/>
                                                <w:left w:val="none" w:sz="0" w:space="0" w:color="auto"/>
                                                <w:bottom w:val="none" w:sz="0" w:space="0" w:color="auto"/>
                                                <w:right w:val="none" w:sz="0" w:space="0" w:color="auto"/>
                                              </w:divBdr>
                                              <w:divsChild>
                                                <w:div w:id="111945659">
                                                  <w:marLeft w:val="0"/>
                                                  <w:marRight w:val="0"/>
                                                  <w:marTop w:val="0"/>
                                                  <w:marBottom w:val="0"/>
                                                  <w:divBdr>
                                                    <w:top w:val="none" w:sz="0" w:space="0" w:color="auto"/>
                                                    <w:left w:val="none" w:sz="0" w:space="0" w:color="auto"/>
                                                    <w:bottom w:val="none" w:sz="0" w:space="0" w:color="auto"/>
                                                    <w:right w:val="none" w:sz="0" w:space="0" w:color="auto"/>
                                                  </w:divBdr>
                                                  <w:divsChild>
                                                    <w:div w:id="1622692066">
                                                      <w:marLeft w:val="0"/>
                                                      <w:marRight w:val="0"/>
                                                      <w:marTop w:val="0"/>
                                                      <w:marBottom w:val="0"/>
                                                      <w:divBdr>
                                                        <w:top w:val="none" w:sz="0" w:space="0" w:color="auto"/>
                                                        <w:left w:val="none" w:sz="0" w:space="0" w:color="auto"/>
                                                        <w:bottom w:val="none" w:sz="0" w:space="0" w:color="auto"/>
                                                        <w:right w:val="none" w:sz="0" w:space="0" w:color="auto"/>
                                                      </w:divBdr>
                                                    </w:div>
                                                  </w:divsChild>
                                                </w:div>
                                                <w:div w:id="1955869850">
                                                  <w:marLeft w:val="0"/>
                                                  <w:marRight w:val="0"/>
                                                  <w:marTop w:val="0"/>
                                                  <w:marBottom w:val="0"/>
                                                  <w:divBdr>
                                                    <w:top w:val="none" w:sz="0" w:space="0" w:color="auto"/>
                                                    <w:left w:val="none" w:sz="0" w:space="0" w:color="auto"/>
                                                    <w:bottom w:val="none" w:sz="0" w:space="0" w:color="auto"/>
                                                    <w:right w:val="none" w:sz="0" w:space="0" w:color="auto"/>
                                                  </w:divBdr>
                                                  <w:divsChild>
                                                    <w:div w:id="1521117154">
                                                      <w:marLeft w:val="0"/>
                                                      <w:marRight w:val="0"/>
                                                      <w:marTop w:val="0"/>
                                                      <w:marBottom w:val="0"/>
                                                      <w:divBdr>
                                                        <w:top w:val="none" w:sz="0" w:space="0" w:color="auto"/>
                                                        <w:left w:val="none" w:sz="0" w:space="0" w:color="auto"/>
                                                        <w:bottom w:val="none" w:sz="0" w:space="0" w:color="auto"/>
                                                        <w:right w:val="none" w:sz="0" w:space="0" w:color="auto"/>
                                                      </w:divBdr>
                                                      <w:divsChild>
                                                        <w:div w:id="1342125105">
                                                          <w:marLeft w:val="0"/>
                                                          <w:marRight w:val="0"/>
                                                          <w:marTop w:val="0"/>
                                                          <w:marBottom w:val="0"/>
                                                          <w:divBdr>
                                                            <w:top w:val="none" w:sz="0" w:space="0" w:color="auto"/>
                                                            <w:left w:val="none" w:sz="0" w:space="0" w:color="auto"/>
                                                            <w:bottom w:val="none" w:sz="0" w:space="0" w:color="auto"/>
                                                            <w:right w:val="none" w:sz="0" w:space="0" w:color="auto"/>
                                                          </w:divBdr>
                                                          <w:divsChild>
                                                            <w:div w:id="13753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3</Pages>
  <Words>2874</Words>
  <Characters>1639</Characters>
  <Application>Microsoft Office Word</Application>
  <DocSecurity>0</DocSecurity>
  <Lines>13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dcterms:created xsi:type="dcterms:W3CDTF">2020-04-27T08:05:00Z</dcterms:created>
  <dcterms:modified xsi:type="dcterms:W3CDTF">2020-04-27T08:38:00Z</dcterms:modified>
</cp:coreProperties>
</file>